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253A6" w14:textId="77777777" w:rsidR="00395F99" w:rsidRPr="00395F99" w:rsidRDefault="000B33DB" w:rsidP="00C1620F">
      <w:pPr>
        <w:jc w:val="center"/>
        <w:rPr>
          <w:rFonts w:ascii="Times New Roman" w:eastAsia="Times New Roman" w:hAnsi="Times New Roman" w:cs="Times New Roman"/>
          <w:b/>
          <w:sz w:val="32"/>
          <w:szCs w:val="32"/>
          <w:lang w:eastAsia="ru-RU"/>
        </w:rPr>
      </w:pPr>
      <w:r w:rsidRPr="000B33DB">
        <w:rPr>
          <w:rFonts w:ascii="Times New Roman" w:eastAsia="Times New Roman" w:hAnsi="Times New Roman" w:cs="Times New Roman"/>
          <w:b/>
          <w:sz w:val="32"/>
          <w:szCs w:val="32"/>
          <w:lang w:eastAsia="ru-RU"/>
        </w:rPr>
        <w:t>ПОЛИТИКА</w:t>
      </w:r>
    </w:p>
    <w:p w14:paraId="540FE3EA" w14:textId="77777777" w:rsidR="000B33DB" w:rsidRPr="000B33DB" w:rsidRDefault="000B33DB" w:rsidP="00395F99">
      <w:pPr>
        <w:jc w:val="center"/>
        <w:rPr>
          <w:rFonts w:ascii="Times New Roman" w:eastAsia="Times New Roman" w:hAnsi="Times New Roman" w:cs="Times New Roman"/>
          <w:b/>
          <w:sz w:val="32"/>
          <w:szCs w:val="32"/>
          <w:lang w:eastAsia="ru-RU"/>
        </w:rPr>
      </w:pPr>
      <w:r w:rsidRPr="000B33DB">
        <w:rPr>
          <w:rFonts w:ascii="Times New Roman" w:eastAsia="Times New Roman" w:hAnsi="Times New Roman" w:cs="Times New Roman"/>
          <w:b/>
          <w:sz w:val="32"/>
          <w:szCs w:val="32"/>
          <w:lang w:eastAsia="ru-RU"/>
        </w:rPr>
        <w:t>в отношении обработки персональных</w:t>
      </w:r>
      <w:r w:rsidR="00395F99" w:rsidRPr="00395F99">
        <w:rPr>
          <w:rFonts w:ascii="Times New Roman" w:eastAsia="Times New Roman" w:hAnsi="Times New Roman" w:cs="Times New Roman"/>
          <w:b/>
          <w:sz w:val="32"/>
          <w:szCs w:val="32"/>
          <w:lang w:eastAsia="ru-RU"/>
        </w:rPr>
        <w:t xml:space="preserve"> данных</w:t>
      </w:r>
    </w:p>
    <w:p w14:paraId="334CF1E1" w14:textId="77777777" w:rsidR="000B33DB" w:rsidRDefault="000B33DB" w:rsidP="000B33DB">
      <w:pPr>
        <w:rPr>
          <w:rFonts w:ascii="Times New Roman" w:eastAsia="Times New Roman" w:hAnsi="Times New Roman" w:cs="Times New Roman"/>
          <w:lang w:eastAsia="ru-RU"/>
        </w:rPr>
      </w:pPr>
    </w:p>
    <w:p w14:paraId="29E820D4" w14:textId="77777777" w:rsidR="00253223" w:rsidRPr="00253223" w:rsidRDefault="000B33DB" w:rsidP="00253223">
      <w:pPr>
        <w:pStyle w:val="a3"/>
        <w:numPr>
          <w:ilvl w:val="0"/>
          <w:numId w:val="1"/>
        </w:numPr>
        <w:jc w:val="center"/>
        <w:rPr>
          <w:rFonts w:ascii="Times New Roman" w:eastAsia="Times New Roman" w:hAnsi="Times New Roman" w:cs="Times New Roman"/>
          <w:b/>
          <w:lang w:eastAsia="ru-RU"/>
        </w:rPr>
      </w:pPr>
      <w:r w:rsidRPr="00253223">
        <w:rPr>
          <w:rFonts w:ascii="Times New Roman" w:eastAsia="Times New Roman" w:hAnsi="Times New Roman" w:cs="Times New Roman"/>
          <w:b/>
          <w:lang w:eastAsia="ru-RU"/>
        </w:rPr>
        <w:t>Общие положения</w:t>
      </w:r>
    </w:p>
    <w:p w14:paraId="49402D0F" w14:textId="77777777" w:rsidR="00253223" w:rsidRDefault="00253223" w:rsidP="000B33DB">
      <w:pPr>
        <w:jc w:val="both"/>
        <w:rPr>
          <w:rFonts w:ascii="Times New Roman" w:eastAsia="Times New Roman" w:hAnsi="Times New Roman" w:cs="Times New Roman"/>
          <w:lang w:eastAsia="ru-RU"/>
        </w:rPr>
      </w:pPr>
    </w:p>
    <w:p w14:paraId="3E0D77F2" w14:textId="77777777" w:rsidR="00C1620F" w:rsidRDefault="000B33DB" w:rsidP="00253223">
      <w:pPr>
        <w:ind w:firstLine="360"/>
        <w:jc w:val="both"/>
        <w:rPr>
          <w:rFonts w:ascii="Times New Roman" w:eastAsia="Times New Roman" w:hAnsi="Times New Roman" w:cs="Times New Roman"/>
          <w:lang w:eastAsia="ru-RU"/>
        </w:rPr>
      </w:pPr>
      <w:r w:rsidRPr="00253223">
        <w:rPr>
          <w:rFonts w:ascii="Times New Roman" w:eastAsia="Times New Roman" w:hAnsi="Times New Roman" w:cs="Times New Roman"/>
          <w:lang w:eastAsia="ru-RU"/>
        </w:rPr>
        <w:t xml:space="preserve">Настоящая Политика в отношении обработки персональных данных (далее – «Политика») подготовлена </w:t>
      </w:r>
      <w:r w:rsidR="00C1620F">
        <w:rPr>
          <w:rFonts w:ascii="Times New Roman" w:eastAsia="Times New Roman" w:hAnsi="Times New Roman" w:cs="Times New Roman"/>
          <w:lang w:eastAsia="ru-RU"/>
        </w:rPr>
        <w:t>на основании</w:t>
      </w:r>
      <w:r w:rsidR="008628B7">
        <w:rPr>
          <w:rFonts w:ascii="Times New Roman" w:eastAsia="Times New Roman" w:hAnsi="Times New Roman" w:cs="Times New Roman"/>
          <w:lang w:eastAsia="ru-RU"/>
        </w:rPr>
        <w:t>:</w:t>
      </w:r>
    </w:p>
    <w:p w14:paraId="25BF58D4" w14:textId="77777777" w:rsidR="00C1620F" w:rsidRDefault="000B33DB" w:rsidP="00C50108">
      <w:pPr>
        <w:pStyle w:val="a3"/>
        <w:numPr>
          <w:ilvl w:val="0"/>
          <w:numId w:val="2"/>
        </w:numPr>
        <w:ind w:left="851" w:hanging="284"/>
        <w:jc w:val="both"/>
        <w:rPr>
          <w:rFonts w:ascii="Times New Roman" w:eastAsia="Times New Roman" w:hAnsi="Times New Roman" w:cs="Times New Roman"/>
          <w:lang w:eastAsia="ru-RU"/>
        </w:rPr>
      </w:pPr>
      <w:r w:rsidRPr="00C1620F">
        <w:rPr>
          <w:rFonts w:ascii="Times New Roman" w:eastAsia="Times New Roman" w:hAnsi="Times New Roman" w:cs="Times New Roman"/>
          <w:lang w:eastAsia="ru-RU"/>
        </w:rPr>
        <w:t>Федерального закона Российской Федерации «О персональных данных» №152-ФЗ от 27 и</w:t>
      </w:r>
      <w:r w:rsidR="00C1620F">
        <w:rPr>
          <w:rFonts w:ascii="Times New Roman" w:eastAsia="Times New Roman" w:hAnsi="Times New Roman" w:cs="Times New Roman"/>
          <w:lang w:eastAsia="ru-RU"/>
        </w:rPr>
        <w:t xml:space="preserve">юля 2006 года </w:t>
      </w:r>
    </w:p>
    <w:p w14:paraId="38BF95A8" w14:textId="77777777" w:rsidR="00C1620F" w:rsidRDefault="00C1620F" w:rsidP="00C50108">
      <w:pPr>
        <w:pStyle w:val="a3"/>
        <w:numPr>
          <w:ilvl w:val="0"/>
          <w:numId w:val="2"/>
        </w:numPr>
        <w:ind w:left="851" w:hanging="284"/>
        <w:jc w:val="both"/>
        <w:rPr>
          <w:rFonts w:ascii="Times New Roman" w:eastAsia="Times New Roman" w:hAnsi="Times New Roman" w:cs="Times New Roman"/>
          <w:lang w:eastAsia="ru-RU"/>
        </w:rPr>
      </w:pPr>
      <w:r w:rsidRPr="00ED3701">
        <w:rPr>
          <w:rFonts w:ascii="Times New Roman" w:eastAsia="Times New Roman" w:hAnsi="Times New Roman" w:cs="Times New Roman"/>
          <w:lang w:eastAsia="ru-RU"/>
        </w:rPr>
        <w:t>Постановления Правительства РФ №687 «Об утверждении положения об особенностях обработки персональных данных, осуществляемой без использования средств автоматизации» от 15.09.2008</w:t>
      </w:r>
    </w:p>
    <w:p w14:paraId="28DD234D" w14:textId="77777777" w:rsidR="00C1620F" w:rsidRDefault="00C1620F" w:rsidP="00C50108">
      <w:pPr>
        <w:pStyle w:val="a3"/>
        <w:numPr>
          <w:ilvl w:val="0"/>
          <w:numId w:val="2"/>
        </w:numPr>
        <w:ind w:left="851" w:hanging="284"/>
        <w:jc w:val="both"/>
        <w:rPr>
          <w:rFonts w:ascii="Times New Roman" w:eastAsia="Times New Roman" w:hAnsi="Times New Roman" w:cs="Times New Roman"/>
          <w:lang w:eastAsia="ru-RU"/>
        </w:rPr>
      </w:pPr>
      <w:r w:rsidRPr="00ED3701">
        <w:rPr>
          <w:rFonts w:ascii="Times New Roman" w:eastAsia="Times New Roman" w:hAnsi="Times New Roman" w:cs="Times New Roman"/>
          <w:lang w:eastAsia="ru-RU"/>
        </w:rPr>
        <w:t>Постановления Правительства РФ №781 «Об утверждении положения об обеспечении безопасности персональных данных при их обработке в информационных системах персональных данных» от 17.10.2007</w:t>
      </w:r>
    </w:p>
    <w:p w14:paraId="46A00F93" w14:textId="77777777" w:rsidR="00253223" w:rsidRPr="00C1620F" w:rsidRDefault="000B33DB" w:rsidP="00C1620F">
      <w:pPr>
        <w:jc w:val="both"/>
        <w:rPr>
          <w:rFonts w:ascii="Times New Roman" w:eastAsia="Times New Roman" w:hAnsi="Times New Roman" w:cs="Times New Roman"/>
          <w:lang w:eastAsia="ru-RU"/>
        </w:rPr>
      </w:pPr>
      <w:r w:rsidRPr="00C1620F">
        <w:rPr>
          <w:rFonts w:ascii="Times New Roman" w:eastAsia="Times New Roman" w:hAnsi="Times New Roman" w:cs="Times New Roman"/>
          <w:lang w:eastAsia="ru-RU"/>
        </w:rPr>
        <w:t>и определяет позицию ООО "</w:t>
      </w:r>
      <w:r w:rsidR="00253223" w:rsidRPr="00C1620F">
        <w:rPr>
          <w:rFonts w:ascii="Times New Roman" w:eastAsia="Times New Roman" w:hAnsi="Times New Roman" w:cs="Times New Roman"/>
          <w:lang w:eastAsia="ru-RU"/>
        </w:rPr>
        <w:t>ОЛИМП</w:t>
      </w:r>
      <w:r w:rsidRPr="00C1620F">
        <w:rPr>
          <w:rFonts w:ascii="Times New Roman" w:eastAsia="Times New Roman" w:hAnsi="Times New Roman" w:cs="Times New Roman"/>
          <w:lang w:eastAsia="ru-RU"/>
        </w:rPr>
        <w:t>" (далее – «Компания») в области обработки и защиты персональных данных (далее – «Данные»), собл</w:t>
      </w:r>
      <w:bookmarkStart w:id="0" w:name="_GoBack"/>
      <w:bookmarkEnd w:id="0"/>
      <w:r w:rsidRPr="00C1620F">
        <w:rPr>
          <w:rFonts w:ascii="Times New Roman" w:eastAsia="Times New Roman" w:hAnsi="Times New Roman" w:cs="Times New Roman"/>
          <w:lang w:eastAsia="ru-RU"/>
        </w:rPr>
        <w:t xml:space="preserve">юдения прав и свобод каждого человека и, в особенности, права на неприкосновенность частной жизни, личную и семейную тайну. </w:t>
      </w:r>
    </w:p>
    <w:p w14:paraId="058242A3" w14:textId="77777777" w:rsidR="00253223" w:rsidRPr="00FF0382" w:rsidRDefault="00253223" w:rsidP="00395F99">
      <w:pPr>
        <w:shd w:val="clear" w:color="auto" w:fill="FFFFFF"/>
        <w:ind w:firstLine="360"/>
        <w:jc w:val="both"/>
        <w:rPr>
          <w:rFonts w:ascii="Times New Roman" w:hAnsi="Times New Roman" w:cs="Times New Roman"/>
          <w:color w:val="202020"/>
          <w:sz w:val="23"/>
          <w:szCs w:val="23"/>
          <w:lang w:eastAsia="ru-RU"/>
        </w:rPr>
      </w:pPr>
      <w:r w:rsidRPr="00FF0382">
        <w:rPr>
          <w:rFonts w:ascii="Times New Roman" w:hAnsi="Times New Roman" w:cs="Times New Roman"/>
          <w:color w:val="202020"/>
          <w:sz w:val="23"/>
          <w:szCs w:val="23"/>
          <w:lang w:eastAsia="ru-RU"/>
        </w:rPr>
        <w:t>Политика конфиденциальности является обязательной для всех пользователей сайта</w:t>
      </w:r>
      <w:r w:rsidRPr="00395F99">
        <w:rPr>
          <w:rFonts w:ascii="Times New Roman" w:hAnsi="Times New Roman" w:cs="Times New Roman"/>
          <w:color w:val="202020"/>
          <w:sz w:val="23"/>
          <w:szCs w:val="23"/>
          <w:lang w:eastAsia="ru-RU"/>
        </w:rPr>
        <w:t> </w:t>
      </w:r>
      <w:hyperlink r:id="rId5" w:history="1">
        <w:r w:rsidRPr="006D20F6">
          <w:rPr>
            <w:rFonts w:ascii="Times New Roman" w:hAnsi="Times New Roman" w:cs="Times New Roman"/>
            <w:b/>
            <w:color w:val="FF0000"/>
            <w:sz w:val="23"/>
            <w:szCs w:val="23"/>
            <w:lang w:eastAsia="ru-RU"/>
          </w:rPr>
          <w:t>voshod.pro</w:t>
        </w:r>
      </w:hyperlink>
      <w:r w:rsidRPr="00FF0382">
        <w:rPr>
          <w:rFonts w:ascii="Times New Roman" w:hAnsi="Times New Roman" w:cs="Times New Roman"/>
          <w:color w:val="202020"/>
          <w:sz w:val="23"/>
          <w:szCs w:val="23"/>
          <w:lang w:eastAsia="ru-RU"/>
        </w:rPr>
        <w:t>.</w:t>
      </w:r>
      <w:r w:rsidR="00395F99">
        <w:rPr>
          <w:rFonts w:ascii="Times New Roman" w:hAnsi="Times New Roman" w:cs="Times New Roman"/>
          <w:color w:val="202020"/>
          <w:sz w:val="23"/>
          <w:szCs w:val="23"/>
          <w:lang w:eastAsia="ru-RU"/>
        </w:rPr>
        <w:t xml:space="preserve"> </w:t>
      </w:r>
      <w:r w:rsidRPr="00FF0382">
        <w:rPr>
          <w:rFonts w:ascii="Times New Roman" w:hAnsi="Times New Roman" w:cs="Times New Roman"/>
          <w:color w:val="202020"/>
          <w:sz w:val="23"/>
          <w:szCs w:val="23"/>
          <w:lang w:eastAsia="ru-RU"/>
        </w:rPr>
        <w:t xml:space="preserve">Оформляя Заказ и регистрируясь на Сайте, создавая Учетную запись, </w:t>
      </w:r>
      <w:r w:rsidRPr="00395F99">
        <w:rPr>
          <w:rFonts w:ascii="Times New Roman" w:hAnsi="Times New Roman" w:cs="Times New Roman"/>
          <w:color w:val="202020"/>
          <w:sz w:val="23"/>
          <w:szCs w:val="23"/>
          <w:lang w:eastAsia="ru-RU"/>
        </w:rPr>
        <w:t>п</w:t>
      </w:r>
      <w:r w:rsidRPr="00FF0382">
        <w:rPr>
          <w:rFonts w:ascii="Times New Roman" w:hAnsi="Times New Roman" w:cs="Times New Roman"/>
          <w:color w:val="202020"/>
          <w:sz w:val="23"/>
          <w:szCs w:val="23"/>
          <w:lang w:eastAsia="ru-RU"/>
        </w:rPr>
        <w:t>ользователь предоставляет согласие на обработку своих Персональных Данных, в поря</w:t>
      </w:r>
      <w:r w:rsidRPr="00395F99">
        <w:rPr>
          <w:rFonts w:ascii="Times New Roman" w:hAnsi="Times New Roman" w:cs="Times New Roman"/>
          <w:color w:val="202020"/>
          <w:sz w:val="23"/>
          <w:szCs w:val="23"/>
          <w:lang w:eastAsia="ru-RU"/>
        </w:rPr>
        <w:t>дке и на условиях, описанных в п</w:t>
      </w:r>
      <w:r w:rsidRPr="00FF0382">
        <w:rPr>
          <w:rFonts w:ascii="Times New Roman" w:hAnsi="Times New Roman" w:cs="Times New Roman"/>
          <w:color w:val="202020"/>
          <w:sz w:val="23"/>
          <w:szCs w:val="23"/>
          <w:lang w:eastAsia="ru-RU"/>
        </w:rPr>
        <w:t>олитике и предусмотренных действующим за</w:t>
      </w:r>
      <w:r w:rsidRPr="00395F99">
        <w:rPr>
          <w:rFonts w:ascii="Times New Roman" w:hAnsi="Times New Roman" w:cs="Times New Roman"/>
          <w:color w:val="202020"/>
          <w:sz w:val="23"/>
          <w:szCs w:val="23"/>
          <w:lang w:eastAsia="ru-RU"/>
        </w:rPr>
        <w:t>конодательством. Использование с</w:t>
      </w:r>
      <w:r w:rsidRPr="00FF0382">
        <w:rPr>
          <w:rFonts w:ascii="Times New Roman" w:hAnsi="Times New Roman" w:cs="Times New Roman"/>
          <w:color w:val="202020"/>
          <w:sz w:val="23"/>
          <w:szCs w:val="23"/>
          <w:lang w:eastAsia="ru-RU"/>
        </w:rPr>
        <w:t xml:space="preserve">айта </w:t>
      </w:r>
      <w:r w:rsidRPr="00395F99">
        <w:rPr>
          <w:rFonts w:ascii="Times New Roman" w:hAnsi="Times New Roman" w:cs="Times New Roman"/>
          <w:color w:val="202020"/>
          <w:sz w:val="23"/>
          <w:szCs w:val="23"/>
          <w:lang w:eastAsia="ru-RU"/>
        </w:rPr>
        <w:t>п</w:t>
      </w:r>
      <w:r w:rsidRPr="00FF0382">
        <w:rPr>
          <w:rFonts w:ascii="Times New Roman" w:hAnsi="Times New Roman" w:cs="Times New Roman"/>
          <w:color w:val="202020"/>
          <w:sz w:val="23"/>
          <w:szCs w:val="23"/>
          <w:lang w:eastAsia="ru-RU"/>
        </w:rPr>
        <w:t>ользователем также означает их безоговорочное согласие с правилами Политики Конфиденциальности и указанными в ней условиями обработки Персональных Данных. Если Пользователь не согласен с условиями настоящей Политики, Пользователю следует возде</w:t>
      </w:r>
      <w:r w:rsidR="00395F99" w:rsidRPr="00395F99">
        <w:rPr>
          <w:rFonts w:ascii="Times New Roman" w:hAnsi="Times New Roman" w:cs="Times New Roman"/>
          <w:color w:val="202020"/>
          <w:sz w:val="23"/>
          <w:szCs w:val="23"/>
          <w:lang w:eastAsia="ru-RU"/>
        </w:rPr>
        <w:t>ржаться от использования Сайта</w:t>
      </w:r>
      <w:r w:rsidRPr="00FF0382">
        <w:rPr>
          <w:rFonts w:ascii="Times New Roman" w:hAnsi="Times New Roman" w:cs="Times New Roman"/>
          <w:color w:val="202020"/>
          <w:sz w:val="23"/>
          <w:szCs w:val="23"/>
          <w:lang w:eastAsia="ru-RU"/>
        </w:rPr>
        <w:t>.</w:t>
      </w:r>
    </w:p>
    <w:p w14:paraId="36F94340" w14:textId="77777777" w:rsidR="00253223" w:rsidRDefault="00253223" w:rsidP="00253223">
      <w:pPr>
        <w:pStyle w:val="a3"/>
        <w:ind w:left="360"/>
        <w:jc w:val="both"/>
        <w:rPr>
          <w:rFonts w:ascii="Times New Roman" w:eastAsia="Times New Roman" w:hAnsi="Times New Roman" w:cs="Times New Roman"/>
          <w:lang w:eastAsia="ru-RU"/>
        </w:rPr>
      </w:pPr>
    </w:p>
    <w:p w14:paraId="1395B150" w14:textId="77777777" w:rsidR="00253223" w:rsidRPr="00253223" w:rsidRDefault="000B33DB" w:rsidP="00253223">
      <w:pPr>
        <w:jc w:val="center"/>
        <w:rPr>
          <w:rFonts w:ascii="Times New Roman" w:eastAsia="Times New Roman" w:hAnsi="Times New Roman" w:cs="Times New Roman"/>
          <w:b/>
          <w:lang w:eastAsia="ru-RU"/>
        </w:rPr>
      </w:pPr>
      <w:r w:rsidRPr="00253223">
        <w:rPr>
          <w:rFonts w:ascii="Times New Roman" w:eastAsia="Times New Roman" w:hAnsi="Times New Roman" w:cs="Times New Roman"/>
          <w:b/>
          <w:lang w:eastAsia="ru-RU"/>
        </w:rPr>
        <w:t>2.</w:t>
      </w:r>
      <w:r w:rsidR="00253223" w:rsidRPr="00253223">
        <w:rPr>
          <w:rFonts w:ascii="Times New Roman" w:eastAsia="Times New Roman" w:hAnsi="Times New Roman" w:cs="Times New Roman"/>
          <w:b/>
          <w:lang w:eastAsia="ru-RU"/>
        </w:rPr>
        <w:t xml:space="preserve"> </w:t>
      </w:r>
      <w:r w:rsidRPr="00253223">
        <w:rPr>
          <w:rFonts w:ascii="Times New Roman" w:eastAsia="Times New Roman" w:hAnsi="Times New Roman" w:cs="Times New Roman"/>
          <w:b/>
          <w:lang w:eastAsia="ru-RU"/>
        </w:rPr>
        <w:t>Область применения</w:t>
      </w:r>
    </w:p>
    <w:p w14:paraId="70C01357" w14:textId="77777777" w:rsidR="00253223" w:rsidRDefault="00253223" w:rsidP="00253223">
      <w:pPr>
        <w:jc w:val="both"/>
        <w:rPr>
          <w:rFonts w:ascii="Times New Roman" w:eastAsia="Times New Roman" w:hAnsi="Times New Roman" w:cs="Times New Roman"/>
          <w:lang w:eastAsia="ru-RU"/>
        </w:rPr>
      </w:pPr>
    </w:p>
    <w:p w14:paraId="13B2E32D" w14:textId="77777777" w:rsidR="00253223" w:rsidRDefault="000B33DB" w:rsidP="00253223">
      <w:pPr>
        <w:ind w:firstLine="426"/>
        <w:jc w:val="both"/>
        <w:rPr>
          <w:rFonts w:ascii="Times New Roman" w:eastAsia="Times New Roman" w:hAnsi="Times New Roman" w:cs="Times New Roman"/>
          <w:lang w:eastAsia="ru-RU"/>
        </w:rPr>
      </w:pPr>
      <w:r w:rsidRPr="00253223">
        <w:rPr>
          <w:rFonts w:ascii="Times New Roman" w:eastAsia="Times New Roman" w:hAnsi="Times New Roman" w:cs="Times New Roman"/>
          <w:lang w:eastAsia="ru-RU"/>
        </w:rPr>
        <w:t>Настояща</w:t>
      </w:r>
      <w:r w:rsidR="00C1620F">
        <w:rPr>
          <w:rFonts w:ascii="Times New Roman" w:eastAsia="Times New Roman" w:hAnsi="Times New Roman" w:cs="Times New Roman"/>
          <w:lang w:eastAsia="ru-RU"/>
        </w:rPr>
        <w:t>я Политика распространяется на д</w:t>
      </w:r>
      <w:r w:rsidRPr="00253223">
        <w:rPr>
          <w:rFonts w:ascii="Times New Roman" w:eastAsia="Times New Roman" w:hAnsi="Times New Roman" w:cs="Times New Roman"/>
          <w:lang w:eastAsia="ru-RU"/>
        </w:rPr>
        <w:t>анные, полученные как до, так и после ввода в действие настоящей Политики. Компани</w:t>
      </w:r>
      <w:r w:rsidR="00C1620F">
        <w:rPr>
          <w:rFonts w:ascii="Times New Roman" w:eastAsia="Times New Roman" w:hAnsi="Times New Roman" w:cs="Times New Roman"/>
          <w:lang w:eastAsia="ru-RU"/>
        </w:rPr>
        <w:t>я обеспечивает надежную защиту д</w:t>
      </w:r>
      <w:r w:rsidRPr="00253223">
        <w:rPr>
          <w:rFonts w:ascii="Times New Roman" w:eastAsia="Times New Roman" w:hAnsi="Times New Roman" w:cs="Times New Roman"/>
          <w:lang w:eastAsia="ru-RU"/>
        </w:rPr>
        <w:t xml:space="preserve">анных. </w:t>
      </w:r>
    </w:p>
    <w:p w14:paraId="50C1DE7C" w14:textId="77777777" w:rsidR="00253223" w:rsidRDefault="00253223" w:rsidP="00253223">
      <w:pPr>
        <w:ind w:left="426" w:hanging="426"/>
        <w:jc w:val="both"/>
        <w:rPr>
          <w:rFonts w:ascii="Times New Roman" w:eastAsia="Times New Roman" w:hAnsi="Times New Roman" w:cs="Times New Roman"/>
          <w:lang w:eastAsia="ru-RU"/>
        </w:rPr>
      </w:pPr>
    </w:p>
    <w:p w14:paraId="38810A2C" w14:textId="77777777" w:rsidR="00253223" w:rsidRPr="00253223" w:rsidRDefault="000B33DB" w:rsidP="00253223">
      <w:pPr>
        <w:ind w:left="426" w:hanging="426"/>
        <w:jc w:val="center"/>
        <w:rPr>
          <w:rFonts w:ascii="Times New Roman" w:eastAsia="Times New Roman" w:hAnsi="Times New Roman" w:cs="Times New Roman"/>
          <w:b/>
          <w:lang w:eastAsia="ru-RU"/>
        </w:rPr>
      </w:pPr>
      <w:r w:rsidRPr="00253223">
        <w:rPr>
          <w:rFonts w:ascii="Times New Roman" w:eastAsia="Times New Roman" w:hAnsi="Times New Roman" w:cs="Times New Roman"/>
          <w:b/>
          <w:lang w:eastAsia="ru-RU"/>
        </w:rPr>
        <w:t>3.</w:t>
      </w:r>
      <w:r w:rsidR="00253223" w:rsidRPr="00253223">
        <w:rPr>
          <w:rFonts w:ascii="Times New Roman" w:eastAsia="Times New Roman" w:hAnsi="Times New Roman" w:cs="Times New Roman"/>
          <w:b/>
          <w:lang w:eastAsia="ru-RU"/>
        </w:rPr>
        <w:t xml:space="preserve"> </w:t>
      </w:r>
      <w:r w:rsidRPr="00253223">
        <w:rPr>
          <w:rFonts w:ascii="Times New Roman" w:eastAsia="Times New Roman" w:hAnsi="Times New Roman" w:cs="Times New Roman"/>
          <w:b/>
          <w:lang w:eastAsia="ru-RU"/>
        </w:rPr>
        <w:t>Определения</w:t>
      </w:r>
    </w:p>
    <w:p w14:paraId="49700CA1" w14:textId="77777777" w:rsidR="00253223" w:rsidRDefault="00253223" w:rsidP="00253223">
      <w:pPr>
        <w:ind w:left="426" w:hanging="426"/>
        <w:jc w:val="both"/>
        <w:rPr>
          <w:rFonts w:ascii="Times New Roman" w:eastAsia="Times New Roman" w:hAnsi="Times New Roman" w:cs="Times New Roman"/>
          <w:lang w:eastAsia="ru-RU"/>
        </w:rPr>
      </w:pPr>
    </w:p>
    <w:p w14:paraId="6AA163BD" w14:textId="77777777" w:rsidR="00253223" w:rsidRDefault="000B33DB" w:rsidP="00253223">
      <w:pPr>
        <w:ind w:firstLine="426"/>
        <w:jc w:val="both"/>
        <w:rPr>
          <w:rFonts w:ascii="Times New Roman" w:eastAsia="Times New Roman" w:hAnsi="Times New Roman" w:cs="Times New Roman"/>
          <w:lang w:eastAsia="ru-RU"/>
        </w:rPr>
      </w:pPr>
      <w:r w:rsidRPr="00253223">
        <w:rPr>
          <w:rFonts w:ascii="Times New Roman" w:eastAsia="Times New Roman" w:hAnsi="Times New Roman" w:cs="Times New Roman"/>
          <w:lang w:eastAsia="ru-RU"/>
        </w:rPr>
        <w:t xml:space="preserve">Под Данными понимается любая информация, относящаяся к прямо или косвенно определенному или определяемому физическому лицу (гражданину), т.е. к такой информации, в частности, относятся: ФИО, год, месяц, дата и место рождения, адрес, сведения о семейном, социальном, имущественном положении, сведения об образовании, профессии, доходах, номер телефона, адрес электронной почты для связи, информация о кандидатах на вакантные должности, оставленная такими кандидатами при заполнение анкеты, включая информацию, содержащуюся в резюме кандидата, а также другая информация. </w:t>
      </w:r>
    </w:p>
    <w:p w14:paraId="4C7C2F0A" w14:textId="77777777" w:rsidR="00253223" w:rsidRDefault="00C1620F" w:rsidP="00253223">
      <w:pPr>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 обработкой д</w:t>
      </w:r>
      <w:r w:rsidR="000B33DB" w:rsidRPr="00253223">
        <w:rPr>
          <w:rFonts w:ascii="Times New Roman" w:eastAsia="Times New Roman" w:hAnsi="Times New Roman" w:cs="Times New Roman"/>
          <w:lang w:eastAsia="ru-RU"/>
        </w:rPr>
        <w:t>анных поним</w:t>
      </w:r>
      <w:r>
        <w:rPr>
          <w:rFonts w:ascii="Times New Roman" w:eastAsia="Times New Roman" w:hAnsi="Times New Roman" w:cs="Times New Roman"/>
          <w:lang w:eastAsia="ru-RU"/>
        </w:rPr>
        <w:t>ается любое действие или совокупность действий с д</w:t>
      </w:r>
      <w:r w:rsidR="000B33DB" w:rsidRPr="00253223">
        <w:rPr>
          <w:rFonts w:ascii="Times New Roman" w:eastAsia="Times New Roman" w:hAnsi="Times New Roman" w:cs="Times New Roman"/>
          <w:lang w:eastAsia="ru-RU"/>
        </w:rPr>
        <w:t>анными, совершаемых с использованием средств автоматизации и/или без использования та</w:t>
      </w:r>
      <w:r>
        <w:rPr>
          <w:rFonts w:ascii="Times New Roman" w:eastAsia="Times New Roman" w:hAnsi="Times New Roman" w:cs="Times New Roman"/>
          <w:lang w:eastAsia="ru-RU"/>
        </w:rPr>
        <w:t>ких средств. К таким действиям</w:t>
      </w:r>
      <w:r w:rsidR="000B33DB" w:rsidRPr="00253223">
        <w:rPr>
          <w:rFonts w:ascii="Times New Roman" w:eastAsia="Times New Roman" w:hAnsi="Times New Roman" w:cs="Times New Roman"/>
          <w:lang w:eastAsia="ru-RU"/>
        </w:rPr>
        <w:t xml:space="preserve">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w:t>
      </w:r>
      <w:r>
        <w:rPr>
          <w:rFonts w:ascii="Times New Roman" w:eastAsia="Times New Roman" w:hAnsi="Times New Roman" w:cs="Times New Roman"/>
          <w:lang w:eastAsia="ru-RU"/>
        </w:rPr>
        <w:t>е, уничтожение д</w:t>
      </w:r>
      <w:r w:rsidR="000B33DB" w:rsidRPr="00253223">
        <w:rPr>
          <w:rFonts w:ascii="Times New Roman" w:eastAsia="Times New Roman" w:hAnsi="Times New Roman" w:cs="Times New Roman"/>
          <w:lang w:eastAsia="ru-RU"/>
        </w:rPr>
        <w:t xml:space="preserve">анных. </w:t>
      </w:r>
    </w:p>
    <w:p w14:paraId="53256341" w14:textId="77777777" w:rsidR="00253223" w:rsidRDefault="00C1620F" w:rsidP="00253223">
      <w:pPr>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 безопасностью данных понимается защищенность д</w:t>
      </w:r>
      <w:r w:rsidR="000B33DB" w:rsidRPr="00253223">
        <w:rPr>
          <w:rFonts w:ascii="Times New Roman" w:eastAsia="Times New Roman" w:hAnsi="Times New Roman" w:cs="Times New Roman"/>
          <w:lang w:eastAsia="ru-RU"/>
        </w:rPr>
        <w:t>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w:t>
      </w:r>
      <w:r>
        <w:rPr>
          <w:rFonts w:ascii="Times New Roman" w:eastAsia="Times New Roman" w:hAnsi="Times New Roman" w:cs="Times New Roman"/>
          <w:lang w:eastAsia="ru-RU"/>
        </w:rPr>
        <w:t>омерных действий в отношении д</w:t>
      </w:r>
      <w:r w:rsidR="000B33DB" w:rsidRPr="00253223">
        <w:rPr>
          <w:rFonts w:ascii="Times New Roman" w:eastAsia="Times New Roman" w:hAnsi="Times New Roman" w:cs="Times New Roman"/>
          <w:lang w:eastAsia="ru-RU"/>
        </w:rPr>
        <w:t>анных.</w:t>
      </w:r>
    </w:p>
    <w:p w14:paraId="22D4DBE6" w14:textId="77777777" w:rsidR="00FC41E1" w:rsidRPr="00395F99" w:rsidRDefault="00FC41E1" w:rsidP="00253223">
      <w:pPr>
        <w:ind w:firstLine="426"/>
        <w:jc w:val="both"/>
        <w:rPr>
          <w:rFonts w:ascii="Times New Roman" w:eastAsia="Times New Roman" w:hAnsi="Times New Roman" w:cs="Times New Roman"/>
          <w:b/>
          <w:lang w:eastAsia="ru-RU"/>
        </w:rPr>
      </w:pPr>
    </w:p>
    <w:p w14:paraId="0EBE2C54" w14:textId="77777777" w:rsidR="00253223" w:rsidRPr="00395F99" w:rsidRDefault="000B33DB" w:rsidP="00395F99">
      <w:pPr>
        <w:ind w:left="426" w:hanging="426"/>
        <w:jc w:val="center"/>
        <w:rPr>
          <w:rFonts w:ascii="Times New Roman" w:eastAsia="Times New Roman" w:hAnsi="Times New Roman" w:cs="Times New Roman"/>
          <w:b/>
          <w:lang w:eastAsia="ru-RU"/>
        </w:rPr>
      </w:pPr>
      <w:r w:rsidRPr="00395F99">
        <w:rPr>
          <w:rFonts w:ascii="Times New Roman" w:eastAsia="Times New Roman" w:hAnsi="Times New Roman" w:cs="Times New Roman"/>
          <w:b/>
          <w:lang w:eastAsia="ru-RU"/>
        </w:rPr>
        <w:t>4.</w:t>
      </w:r>
      <w:r w:rsidR="00253223" w:rsidRPr="00395F99">
        <w:rPr>
          <w:rFonts w:ascii="Times New Roman" w:eastAsia="Times New Roman" w:hAnsi="Times New Roman" w:cs="Times New Roman"/>
          <w:b/>
          <w:lang w:eastAsia="ru-RU"/>
        </w:rPr>
        <w:t xml:space="preserve"> </w:t>
      </w:r>
      <w:r w:rsidRPr="00395F99">
        <w:rPr>
          <w:rFonts w:ascii="Times New Roman" w:eastAsia="Times New Roman" w:hAnsi="Times New Roman" w:cs="Times New Roman"/>
          <w:b/>
          <w:lang w:eastAsia="ru-RU"/>
        </w:rPr>
        <w:t>Правовые основания и цели обработки Данных</w:t>
      </w:r>
    </w:p>
    <w:p w14:paraId="30B75906" w14:textId="77777777" w:rsidR="00253223" w:rsidRDefault="00253223" w:rsidP="00253223">
      <w:pPr>
        <w:ind w:left="426" w:hanging="426"/>
        <w:jc w:val="both"/>
        <w:rPr>
          <w:rFonts w:ascii="Times New Roman" w:eastAsia="Times New Roman" w:hAnsi="Times New Roman" w:cs="Times New Roman"/>
          <w:lang w:eastAsia="ru-RU"/>
        </w:rPr>
      </w:pPr>
    </w:p>
    <w:p w14:paraId="04DF121A" w14:textId="77777777" w:rsidR="00395F99" w:rsidRDefault="000B33DB" w:rsidP="00395F99">
      <w:pPr>
        <w:ind w:firstLine="426"/>
        <w:jc w:val="both"/>
        <w:rPr>
          <w:rFonts w:ascii="Times New Roman" w:eastAsia="Times New Roman" w:hAnsi="Times New Roman" w:cs="Times New Roman"/>
          <w:lang w:eastAsia="ru-RU"/>
        </w:rPr>
      </w:pPr>
      <w:r w:rsidRPr="00253223">
        <w:rPr>
          <w:rFonts w:ascii="Times New Roman" w:eastAsia="Times New Roman" w:hAnsi="Times New Roman" w:cs="Times New Roman"/>
          <w:lang w:eastAsia="ru-RU"/>
        </w:rPr>
        <w:t xml:space="preserve">Обработка и обеспечение безопасности Данных в Компании осуществляется в соответствии с требованиями Конституции Российской Федерации, Закона, Трудового кодекса Российской </w:t>
      </w:r>
      <w:r w:rsidRPr="00253223">
        <w:rPr>
          <w:rFonts w:ascii="Times New Roman" w:eastAsia="Times New Roman" w:hAnsi="Times New Roman" w:cs="Times New Roman"/>
          <w:lang w:eastAsia="ru-RU"/>
        </w:rPr>
        <w:lastRenderedPageBreak/>
        <w:t xml:space="preserve">Федерации, подзаконных актов, других определяющих случаи и особенности обработки Данных федеральных законов Российской Федерации, руководящих и методических документов ФСТЭК России и ФСБ России. </w:t>
      </w:r>
    </w:p>
    <w:p w14:paraId="7CC61787" w14:textId="77777777" w:rsidR="00C1620F" w:rsidRDefault="000B33DB" w:rsidP="00395F99">
      <w:pPr>
        <w:ind w:firstLine="426"/>
        <w:jc w:val="both"/>
        <w:rPr>
          <w:rFonts w:ascii="Times New Roman" w:eastAsia="Times New Roman" w:hAnsi="Times New Roman" w:cs="Times New Roman"/>
          <w:lang w:eastAsia="ru-RU"/>
        </w:rPr>
      </w:pPr>
      <w:r w:rsidRPr="00253223">
        <w:rPr>
          <w:rFonts w:ascii="Times New Roman" w:eastAsia="Times New Roman" w:hAnsi="Times New Roman" w:cs="Times New Roman"/>
          <w:lang w:eastAsia="ru-RU"/>
        </w:rPr>
        <w:t xml:space="preserve">Субъектами Данных, обрабатываемых Компанией, являются: </w:t>
      </w:r>
      <w:r w:rsidRPr="00253223">
        <w:rPr>
          <w:rFonts w:ascii="Times New Roman" w:eastAsia="Times New Roman" w:hAnsi="Times New Roman" w:cs="Times New Roman"/>
          <w:lang w:eastAsia="ru-RU"/>
        </w:rPr>
        <w:softHyphen/>
      </w:r>
    </w:p>
    <w:p w14:paraId="56819D10" w14:textId="77777777" w:rsidR="00C1620F" w:rsidRDefault="000B33DB" w:rsidP="00C50108">
      <w:pPr>
        <w:pStyle w:val="a3"/>
        <w:numPr>
          <w:ilvl w:val="0"/>
          <w:numId w:val="3"/>
        </w:numPr>
        <w:ind w:left="851" w:hanging="284"/>
        <w:jc w:val="both"/>
        <w:rPr>
          <w:rFonts w:ascii="Times New Roman" w:eastAsia="Times New Roman" w:hAnsi="Times New Roman" w:cs="Times New Roman"/>
          <w:lang w:eastAsia="ru-RU"/>
        </w:rPr>
      </w:pPr>
      <w:r w:rsidRPr="00C1620F">
        <w:rPr>
          <w:rFonts w:ascii="Times New Roman" w:eastAsia="Times New Roman" w:hAnsi="Times New Roman" w:cs="Times New Roman"/>
          <w:lang w:eastAsia="ru-RU"/>
        </w:rPr>
        <w:t>ка</w:t>
      </w:r>
      <w:r w:rsidR="00C1620F" w:rsidRPr="00C1620F">
        <w:rPr>
          <w:rFonts w:ascii="Times New Roman" w:eastAsia="Times New Roman" w:hAnsi="Times New Roman" w:cs="Times New Roman"/>
          <w:lang w:eastAsia="ru-RU"/>
        </w:rPr>
        <w:t xml:space="preserve">ндидаты на вакантные </w:t>
      </w:r>
      <w:r w:rsidR="00315F80">
        <w:rPr>
          <w:rFonts w:ascii="Times New Roman" w:eastAsia="Times New Roman" w:hAnsi="Times New Roman" w:cs="Times New Roman"/>
          <w:lang w:eastAsia="ru-RU"/>
        </w:rPr>
        <w:t xml:space="preserve">должности, </w:t>
      </w:r>
    </w:p>
    <w:p w14:paraId="457354F1" w14:textId="77777777" w:rsidR="00C1620F" w:rsidRDefault="000B33DB" w:rsidP="00C50108">
      <w:pPr>
        <w:pStyle w:val="a3"/>
        <w:numPr>
          <w:ilvl w:val="0"/>
          <w:numId w:val="3"/>
        </w:numPr>
        <w:ind w:left="851" w:hanging="284"/>
        <w:jc w:val="both"/>
        <w:rPr>
          <w:rFonts w:ascii="Times New Roman" w:eastAsia="Times New Roman" w:hAnsi="Times New Roman" w:cs="Times New Roman"/>
          <w:lang w:eastAsia="ru-RU"/>
        </w:rPr>
      </w:pPr>
      <w:r w:rsidRPr="00C1620F">
        <w:rPr>
          <w:rFonts w:ascii="Times New Roman" w:eastAsia="Times New Roman" w:hAnsi="Times New Roman" w:cs="Times New Roman"/>
          <w:lang w:eastAsia="ru-RU"/>
        </w:rPr>
        <w:t xml:space="preserve">работники Компании, родственники работников Компании, </w:t>
      </w:r>
      <w:proofErr w:type="gramStart"/>
      <w:r w:rsidRPr="00C1620F">
        <w:rPr>
          <w:rFonts w:ascii="Times New Roman" w:eastAsia="Times New Roman" w:hAnsi="Times New Roman" w:cs="Times New Roman"/>
          <w:lang w:eastAsia="ru-RU"/>
        </w:rPr>
        <w:t>в пределах</w:t>
      </w:r>
      <w:proofErr w:type="gramEnd"/>
      <w:r w:rsidRPr="00C1620F">
        <w:rPr>
          <w:rFonts w:ascii="Times New Roman" w:eastAsia="Times New Roman" w:hAnsi="Times New Roman" w:cs="Times New Roman"/>
          <w:lang w:eastAsia="ru-RU"/>
        </w:rPr>
        <w:t xml:space="preserve"> определяемых законодательством Российской Федерации, если сведения о них предоставляются работником; </w:t>
      </w:r>
    </w:p>
    <w:p w14:paraId="748E6B21" w14:textId="77777777" w:rsidR="00C1620F" w:rsidRDefault="000B33DB" w:rsidP="00C50108">
      <w:pPr>
        <w:pStyle w:val="a3"/>
        <w:numPr>
          <w:ilvl w:val="0"/>
          <w:numId w:val="3"/>
        </w:numPr>
        <w:ind w:left="851" w:hanging="284"/>
        <w:jc w:val="both"/>
        <w:rPr>
          <w:rFonts w:ascii="Times New Roman" w:eastAsia="Times New Roman" w:hAnsi="Times New Roman" w:cs="Times New Roman"/>
          <w:lang w:eastAsia="ru-RU"/>
        </w:rPr>
      </w:pPr>
      <w:r w:rsidRPr="00C1620F">
        <w:rPr>
          <w:rFonts w:ascii="Times New Roman" w:eastAsia="Times New Roman" w:hAnsi="Times New Roman" w:cs="Times New Roman"/>
          <w:lang w:eastAsia="ru-RU"/>
        </w:rPr>
        <w:t xml:space="preserve">лица, входящие в органы управления Компании и не являющимися работниками; </w:t>
      </w:r>
      <w:r w:rsidRPr="00C1620F">
        <w:rPr>
          <w:rFonts w:ascii="Times New Roman" w:eastAsia="Times New Roman" w:hAnsi="Times New Roman" w:cs="Times New Roman"/>
          <w:lang w:eastAsia="ru-RU"/>
        </w:rPr>
        <w:softHyphen/>
        <w:t xml:space="preserve"> физические лица, с которыми Компанией заключаются договоры гражданско-правового характера; </w:t>
      </w:r>
      <w:r w:rsidRPr="00C1620F">
        <w:rPr>
          <w:rFonts w:ascii="Times New Roman" w:eastAsia="Times New Roman" w:hAnsi="Times New Roman" w:cs="Times New Roman"/>
          <w:lang w:eastAsia="ru-RU"/>
        </w:rPr>
        <w:softHyphen/>
        <w:t xml:space="preserve"> </w:t>
      </w:r>
    </w:p>
    <w:p w14:paraId="16B0B911" w14:textId="77777777" w:rsidR="00C1620F" w:rsidRDefault="000B33DB" w:rsidP="00C50108">
      <w:pPr>
        <w:pStyle w:val="a3"/>
        <w:numPr>
          <w:ilvl w:val="0"/>
          <w:numId w:val="3"/>
        </w:numPr>
        <w:ind w:left="851" w:hanging="284"/>
        <w:jc w:val="both"/>
        <w:rPr>
          <w:rFonts w:ascii="Times New Roman" w:eastAsia="Times New Roman" w:hAnsi="Times New Roman" w:cs="Times New Roman"/>
          <w:lang w:eastAsia="ru-RU"/>
        </w:rPr>
      </w:pPr>
      <w:r w:rsidRPr="00C1620F">
        <w:rPr>
          <w:rFonts w:ascii="Times New Roman" w:eastAsia="Times New Roman" w:hAnsi="Times New Roman" w:cs="Times New Roman"/>
          <w:lang w:eastAsia="ru-RU"/>
        </w:rPr>
        <w:t xml:space="preserve">представители юридических лиц – контрагентов Компании; </w:t>
      </w:r>
    </w:p>
    <w:p w14:paraId="14B88032" w14:textId="77777777" w:rsidR="00C50108" w:rsidRDefault="00C1620F" w:rsidP="00C50108">
      <w:pPr>
        <w:pStyle w:val="a3"/>
        <w:numPr>
          <w:ilvl w:val="0"/>
          <w:numId w:val="3"/>
        </w:numPr>
        <w:ind w:left="851" w:hanging="284"/>
        <w:jc w:val="both"/>
        <w:rPr>
          <w:rFonts w:ascii="Times New Roman" w:eastAsia="Times New Roman" w:hAnsi="Times New Roman" w:cs="Times New Roman"/>
          <w:lang w:eastAsia="ru-RU"/>
        </w:rPr>
      </w:pPr>
      <w:r>
        <w:rPr>
          <w:rFonts w:ascii="Times New Roman" w:eastAsia="Times New Roman" w:hAnsi="Times New Roman" w:cs="Times New Roman"/>
          <w:lang w:eastAsia="ru-RU"/>
        </w:rPr>
        <w:softHyphen/>
      </w:r>
      <w:r w:rsidR="00C50108">
        <w:rPr>
          <w:rFonts w:ascii="Times New Roman" w:eastAsia="Times New Roman" w:hAnsi="Times New Roman" w:cs="Times New Roman"/>
          <w:lang w:eastAsia="ru-RU"/>
        </w:rPr>
        <w:t xml:space="preserve">клиенты – </w:t>
      </w:r>
      <w:r w:rsidR="000B33DB" w:rsidRPr="00C1620F">
        <w:rPr>
          <w:rFonts w:ascii="Times New Roman" w:eastAsia="Times New Roman" w:hAnsi="Times New Roman" w:cs="Times New Roman"/>
          <w:lang w:eastAsia="ru-RU"/>
        </w:rPr>
        <w:t>посетители сайта, принадлежащего Компании: http://www.</w:t>
      </w:r>
      <w:r w:rsidR="00C50108">
        <w:rPr>
          <w:rFonts w:ascii="Times New Roman" w:eastAsia="Times New Roman" w:hAnsi="Times New Roman" w:cs="Times New Roman"/>
          <w:lang w:eastAsia="ru-RU"/>
        </w:rPr>
        <w:t>voshod.pro</w:t>
      </w:r>
      <w:r w:rsidR="000B33DB" w:rsidRPr="00C1620F">
        <w:rPr>
          <w:rFonts w:ascii="Times New Roman" w:eastAsia="Times New Roman" w:hAnsi="Times New Roman" w:cs="Times New Roman"/>
          <w:lang w:eastAsia="ru-RU"/>
        </w:rPr>
        <w:t xml:space="preserve"> (далее – «Сайт») в том числе с целью оформления заказа на Сайте; </w:t>
      </w:r>
      <w:r w:rsidR="000B33DB" w:rsidRPr="00C1620F">
        <w:rPr>
          <w:rFonts w:ascii="Times New Roman" w:eastAsia="Times New Roman" w:hAnsi="Times New Roman" w:cs="Times New Roman"/>
          <w:lang w:eastAsia="ru-RU"/>
        </w:rPr>
        <w:softHyphen/>
        <w:t xml:space="preserve"> </w:t>
      </w:r>
    </w:p>
    <w:p w14:paraId="051AA86D" w14:textId="77777777" w:rsidR="00C50108" w:rsidRDefault="000B33DB" w:rsidP="00315F80">
      <w:pPr>
        <w:jc w:val="both"/>
        <w:rPr>
          <w:rFonts w:ascii="Times New Roman" w:eastAsia="Times New Roman" w:hAnsi="Times New Roman" w:cs="Times New Roman"/>
          <w:lang w:eastAsia="ru-RU"/>
        </w:rPr>
      </w:pPr>
      <w:r w:rsidRPr="00C50108">
        <w:rPr>
          <w:rFonts w:ascii="Times New Roman" w:eastAsia="Times New Roman" w:hAnsi="Times New Roman" w:cs="Times New Roman"/>
          <w:lang w:eastAsia="ru-RU"/>
        </w:rPr>
        <w:t xml:space="preserve">Компания осуществляет обработку Данных субъектов в следующих целях: </w:t>
      </w:r>
      <w:r w:rsidRPr="00C50108">
        <w:rPr>
          <w:rFonts w:ascii="Times New Roman" w:eastAsia="Times New Roman" w:hAnsi="Times New Roman" w:cs="Times New Roman"/>
          <w:lang w:eastAsia="ru-RU"/>
        </w:rPr>
        <w:softHyphen/>
        <w:t xml:space="preserve"> </w:t>
      </w:r>
    </w:p>
    <w:p w14:paraId="6ABC2228" w14:textId="77777777" w:rsidR="00A64CEB" w:rsidRDefault="000B33DB" w:rsidP="00C50108">
      <w:pPr>
        <w:pStyle w:val="a3"/>
        <w:numPr>
          <w:ilvl w:val="0"/>
          <w:numId w:val="4"/>
        </w:numPr>
        <w:jc w:val="both"/>
        <w:rPr>
          <w:rFonts w:ascii="Times New Roman" w:eastAsia="Times New Roman" w:hAnsi="Times New Roman" w:cs="Times New Roman"/>
          <w:lang w:eastAsia="ru-RU"/>
        </w:rPr>
      </w:pPr>
      <w:r w:rsidRPr="00C50108">
        <w:rPr>
          <w:rFonts w:ascii="Times New Roman" w:eastAsia="Times New Roman" w:hAnsi="Times New Roman" w:cs="Times New Roman"/>
          <w:lang w:eastAsia="ru-RU"/>
        </w:rPr>
        <w:t xml:space="preserve">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том числе, но не ограничиваясь: </w:t>
      </w:r>
    </w:p>
    <w:p w14:paraId="4E773A16"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 xml:space="preserve">Гражданским кодексом Российской Федерации, </w:t>
      </w:r>
    </w:p>
    <w:p w14:paraId="4EFC4ADD"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 xml:space="preserve">Налоговым кодексом Российской Федерации, </w:t>
      </w:r>
    </w:p>
    <w:p w14:paraId="3FD0D734"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 xml:space="preserve">Трудовым кодексом Российской Федерации, </w:t>
      </w:r>
    </w:p>
    <w:p w14:paraId="49DCB457"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Семейным кодексом Российской Федерации,</w:t>
      </w:r>
    </w:p>
    <w:p w14:paraId="32FF4E44"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 xml:space="preserve"> Федеральным законом от 01.04.1996 г. № 27-ФЗ «Об индивидуальном (персонифицированном) учете в системе обязательного пенсионного страхования», </w:t>
      </w:r>
    </w:p>
    <w:p w14:paraId="076A4652"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Федеральным законом от 27.07.2006 г. № 152-ФЗ «О персональных данных»,</w:t>
      </w:r>
    </w:p>
    <w:p w14:paraId="1318736F"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Федеральным законом от 28.03.1998 г. № 53-ФЗ «О воинской обязанности и военной службе»,</w:t>
      </w:r>
    </w:p>
    <w:p w14:paraId="2C113348"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 xml:space="preserve">Федеральным законом от 26.02.1997 г. № 31-ФЗ «О мобилизационной подготовке и мобилизации в Российской Федерации», </w:t>
      </w:r>
    </w:p>
    <w:p w14:paraId="2AE90F59"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Федеральным законом от 8.02.1998 г. №14-ФЗ «Об обществах с ограниченной ответственностью»,</w:t>
      </w:r>
    </w:p>
    <w:p w14:paraId="49FE9A08"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Федеральным законом от 07.02.1992 №2300-1 «О защите прав потребителей»,</w:t>
      </w:r>
    </w:p>
    <w:p w14:paraId="4767F06F"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Федеральным законом от 21.11.1996 г. № 129-ФЗ «О бухгалтерском учете»,</w:t>
      </w:r>
    </w:p>
    <w:p w14:paraId="797FAFC2" w14:textId="77777777" w:rsidR="00A64CEB" w:rsidRDefault="00A64CEB" w:rsidP="00A64CEB">
      <w:pPr>
        <w:pStyle w:val="a3"/>
        <w:numPr>
          <w:ilvl w:val="0"/>
          <w:numId w:val="5"/>
        </w:num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Федеральным законом от 29.11.2010 г. № 326-ФЗ «Об обязательном медицинском страховании в Российской Федерации».</w:t>
      </w:r>
    </w:p>
    <w:p w14:paraId="328692B9" w14:textId="77777777" w:rsidR="00315F80" w:rsidRPr="00F85E0D" w:rsidRDefault="00F85E0D" w:rsidP="00F85E0D">
      <w:pPr>
        <w:pStyle w:val="a3"/>
        <w:numPr>
          <w:ilvl w:val="0"/>
          <w:numId w:val="4"/>
        </w:num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Работников в целях </w:t>
      </w:r>
      <w:r w:rsidR="00315F80" w:rsidRPr="00F85E0D">
        <w:rPr>
          <w:rFonts w:ascii="Times New Roman" w:eastAsia="Times New Roman" w:hAnsi="Times New Roman" w:cs="Times New Roman"/>
          <w:lang w:eastAsia="ru-RU"/>
        </w:rPr>
        <w:t>соблюдения трудового, налогового и пенсионного законодательства Российской Федерации, а именно</w:t>
      </w:r>
      <w:r w:rsidRPr="00F85E0D">
        <w:rPr>
          <w:rFonts w:ascii="Times New Roman" w:eastAsia="Times New Roman" w:hAnsi="Times New Roman" w:cs="Times New Roman"/>
          <w:lang w:eastAsia="ru-RU"/>
        </w:rPr>
        <w:t xml:space="preserve"> для</w:t>
      </w:r>
      <w:r w:rsidR="00315F80" w:rsidRPr="00F85E0D">
        <w:rPr>
          <w:rFonts w:ascii="Times New Roman" w:eastAsia="Times New Roman" w:hAnsi="Times New Roman" w:cs="Times New Roman"/>
          <w:lang w:eastAsia="ru-RU"/>
        </w:rPr>
        <w:t>:</w:t>
      </w:r>
    </w:p>
    <w:p w14:paraId="6FB796C0" w14:textId="77777777" w:rsidR="00315F80"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содействия работникам в трудоустройстве, обучении и продвижении по службе;</w:t>
      </w:r>
    </w:p>
    <w:p w14:paraId="711F31E4" w14:textId="77777777" w:rsidR="00F85E0D"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расчета и начисления заработной платы;</w:t>
      </w:r>
    </w:p>
    <w:p w14:paraId="54C9F8A1" w14:textId="77777777" w:rsidR="00F85E0D"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организация деловых поездок (командировок) работников;</w:t>
      </w:r>
    </w:p>
    <w:p w14:paraId="63541B9E" w14:textId="77777777" w:rsidR="00F85E0D"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оформления доверенностей (в том числе для представления интересов К</w:t>
      </w:r>
      <w:r w:rsidR="00F85E0D">
        <w:rPr>
          <w:rFonts w:ascii="Times New Roman" w:eastAsia="Times New Roman" w:hAnsi="Times New Roman" w:cs="Times New Roman"/>
          <w:lang w:eastAsia="ru-RU"/>
        </w:rPr>
        <w:t>омпании перед третьими лицами);</w:t>
      </w:r>
    </w:p>
    <w:p w14:paraId="2CB46227" w14:textId="77777777" w:rsidR="00F85E0D"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 xml:space="preserve">обеспечения личной безопасности работников; o контроля количества и качества выполняемой работы; </w:t>
      </w:r>
    </w:p>
    <w:p w14:paraId="1F263F46" w14:textId="77777777" w:rsidR="00F85E0D"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 xml:space="preserve">обеспечения сохранности имущества; </w:t>
      </w:r>
    </w:p>
    <w:p w14:paraId="19561063" w14:textId="77777777" w:rsidR="00F85E0D"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 xml:space="preserve">соблюдения пропускного режима в помещениях Компании; </w:t>
      </w:r>
    </w:p>
    <w:p w14:paraId="15BF6309" w14:textId="77777777" w:rsidR="00F85E0D"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 xml:space="preserve">учета рабочего времени; </w:t>
      </w:r>
    </w:p>
    <w:p w14:paraId="6A47052B" w14:textId="77777777" w:rsidR="00F85E0D"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 xml:space="preserve">пользования различного вида льготами в соответствии с Трудовым кодексом Российской Федерации, Налоговым кодексом Российской Федерации, федеральными законами, а также Уставом </w:t>
      </w:r>
      <w:r w:rsidR="00F85E0D">
        <w:rPr>
          <w:rFonts w:ascii="Times New Roman" w:eastAsia="Times New Roman" w:hAnsi="Times New Roman" w:cs="Times New Roman"/>
          <w:lang w:eastAsia="ru-RU"/>
        </w:rPr>
        <w:t>и нормативными актами Компании;</w:t>
      </w:r>
    </w:p>
    <w:p w14:paraId="419E259A" w14:textId="77777777" w:rsidR="00F85E0D" w:rsidRDefault="00315F80" w:rsidP="00315F80">
      <w:pPr>
        <w:pStyle w:val="a3"/>
        <w:numPr>
          <w:ilvl w:val="0"/>
          <w:numId w:val="7"/>
        </w:numPr>
        <w:jc w:val="both"/>
        <w:rPr>
          <w:rFonts w:ascii="Times New Roman" w:eastAsia="Times New Roman" w:hAnsi="Times New Roman" w:cs="Times New Roman"/>
          <w:lang w:eastAsia="ru-RU"/>
        </w:rPr>
      </w:pPr>
      <w:r w:rsidRPr="00315F80">
        <w:rPr>
          <w:rFonts w:ascii="Times New Roman" w:eastAsia="Times New Roman" w:hAnsi="Times New Roman" w:cs="Times New Roman"/>
          <w:lang w:eastAsia="ru-RU"/>
        </w:rPr>
        <w:t xml:space="preserve">добровольного страхования жизни, здоровья и/или от несчастных случаев. </w:t>
      </w:r>
    </w:p>
    <w:p w14:paraId="6B155CC2" w14:textId="77777777" w:rsidR="00F85E0D" w:rsidRDefault="00F85E0D" w:rsidP="00F85E0D">
      <w:pPr>
        <w:pStyle w:val="a3"/>
        <w:ind w:left="2932"/>
        <w:jc w:val="both"/>
        <w:rPr>
          <w:rFonts w:ascii="Times New Roman" w:eastAsia="Times New Roman" w:hAnsi="Times New Roman" w:cs="Times New Roman"/>
          <w:lang w:eastAsia="ru-RU"/>
        </w:rPr>
      </w:pPr>
    </w:p>
    <w:p w14:paraId="2D947A2F" w14:textId="77777777" w:rsidR="00F85E0D" w:rsidRDefault="00F85E0D" w:rsidP="00F85E0D">
      <w:pPr>
        <w:pStyle w:val="a3"/>
        <w:numPr>
          <w:ilvl w:val="0"/>
          <w:numId w:val="4"/>
        </w:numPr>
        <w:jc w:val="both"/>
        <w:rPr>
          <w:rFonts w:ascii="Times New Roman" w:eastAsia="Times New Roman" w:hAnsi="Times New Roman" w:cs="Times New Roman"/>
          <w:lang w:eastAsia="ru-RU"/>
        </w:rPr>
      </w:pPr>
      <w:r w:rsidRPr="00F85E0D">
        <w:rPr>
          <w:rFonts w:ascii="Times New Roman" w:eastAsia="Times New Roman" w:hAnsi="Times New Roman" w:cs="Times New Roman"/>
          <w:lang w:eastAsia="ru-RU"/>
        </w:rPr>
        <w:t>Кандидатов на</w:t>
      </w:r>
      <w:r>
        <w:rPr>
          <w:rFonts w:ascii="Times New Roman" w:eastAsia="Times New Roman" w:hAnsi="Times New Roman" w:cs="Times New Roman"/>
          <w:lang w:eastAsia="ru-RU"/>
        </w:rPr>
        <w:t xml:space="preserve"> вакантные должности в целях </w:t>
      </w:r>
      <w:r w:rsidRPr="00F85E0D">
        <w:rPr>
          <w:rFonts w:ascii="Times New Roman" w:eastAsia="Times New Roman" w:hAnsi="Times New Roman" w:cs="Times New Roman"/>
          <w:lang w:eastAsia="ru-RU"/>
        </w:rPr>
        <w:t>принятия решения о возможности заключения трудового договора с лицами, претендующими на открытые вакансии;</w:t>
      </w:r>
    </w:p>
    <w:p w14:paraId="342032B8" w14:textId="77777777" w:rsidR="00F85E0D" w:rsidRDefault="00F85E0D" w:rsidP="00F85E0D">
      <w:pPr>
        <w:pStyle w:val="a3"/>
        <w:numPr>
          <w:ilvl w:val="0"/>
          <w:numId w:val="4"/>
        </w:numPr>
        <w:jc w:val="both"/>
        <w:rPr>
          <w:rFonts w:ascii="Times New Roman" w:eastAsia="Times New Roman" w:hAnsi="Times New Roman" w:cs="Times New Roman"/>
          <w:lang w:eastAsia="ru-RU"/>
        </w:rPr>
      </w:pPr>
      <w:r w:rsidRPr="00F85E0D">
        <w:rPr>
          <w:rFonts w:ascii="Times New Roman" w:eastAsia="Times New Roman" w:hAnsi="Times New Roman" w:cs="Times New Roman"/>
          <w:lang w:eastAsia="ru-RU"/>
        </w:rPr>
        <w:t>Лиц, входящих в органы управления Компании, не явля</w:t>
      </w:r>
      <w:r>
        <w:rPr>
          <w:rFonts w:ascii="Times New Roman" w:eastAsia="Times New Roman" w:hAnsi="Times New Roman" w:cs="Times New Roman"/>
          <w:lang w:eastAsia="ru-RU"/>
        </w:rPr>
        <w:t xml:space="preserve">ющихся работниками, в целях: </w:t>
      </w:r>
      <w:r>
        <w:rPr>
          <w:rFonts w:ascii="Times New Roman" w:eastAsia="Times New Roman" w:hAnsi="Times New Roman" w:cs="Times New Roman"/>
          <w:lang w:eastAsia="ru-RU"/>
        </w:rPr>
        <w:softHyphen/>
      </w:r>
      <w:r w:rsidRPr="00F85E0D">
        <w:rPr>
          <w:rFonts w:ascii="Times New Roman" w:eastAsia="Times New Roman" w:hAnsi="Times New Roman" w:cs="Times New Roman"/>
          <w:lang w:eastAsia="ru-RU"/>
        </w:rPr>
        <w:t xml:space="preserve">выполнения требований, предусмотренных законодательством, в </w:t>
      </w:r>
      <w:proofErr w:type="spellStart"/>
      <w:r w:rsidRPr="00F85E0D">
        <w:rPr>
          <w:rFonts w:ascii="Times New Roman" w:eastAsia="Times New Roman" w:hAnsi="Times New Roman" w:cs="Times New Roman"/>
          <w:lang w:eastAsia="ru-RU"/>
        </w:rPr>
        <w:t>т.ч</w:t>
      </w:r>
      <w:proofErr w:type="spellEnd"/>
      <w:r w:rsidRPr="00F85E0D">
        <w:rPr>
          <w:rFonts w:ascii="Times New Roman" w:eastAsia="Times New Roman" w:hAnsi="Times New Roman" w:cs="Times New Roman"/>
          <w:lang w:eastAsia="ru-RU"/>
        </w:rPr>
        <w:t>. обязательное раскрытие информации, аудит, проверка возможности совершения сделок, в том числе сделок с заинтересованностью и/или крупных сделок.</w:t>
      </w:r>
    </w:p>
    <w:p w14:paraId="524687EC" w14:textId="77777777" w:rsidR="00CD4B91" w:rsidRDefault="00F85E0D" w:rsidP="00F85E0D">
      <w:pPr>
        <w:pStyle w:val="a3"/>
        <w:numPr>
          <w:ilvl w:val="0"/>
          <w:numId w:val="4"/>
        </w:numPr>
        <w:jc w:val="both"/>
        <w:rPr>
          <w:rFonts w:ascii="Times New Roman" w:eastAsia="Times New Roman" w:hAnsi="Times New Roman" w:cs="Times New Roman"/>
          <w:lang w:eastAsia="ru-RU"/>
        </w:rPr>
      </w:pPr>
      <w:r w:rsidRPr="00F85E0D">
        <w:rPr>
          <w:rFonts w:ascii="Times New Roman" w:eastAsia="Times New Roman" w:hAnsi="Times New Roman" w:cs="Times New Roman"/>
          <w:lang w:eastAsia="ru-RU"/>
        </w:rPr>
        <w:t xml:space="preserve">Контрагентов-физических лиц в целях: </w:t>
      </w:r>
      <w:r w:rsidRPr="00F85E0D">
        <w:rPr>
          <w:rFonts w:ascii="Times New Roman" w:eastAsia="Times New Roman" w:hAnsi="Times New Roman" w:cs="Times New Roman"/>
          <w:lang w:eastAsia="ru-RU"/>
        </w:rPr>
        <w:softHyphen/>
        <w:t xml:space="preserve"> заключения и исполнения договора, одной из сторон которого является физическое лицо; </w:t>
      </w:r>
      <w:r w:rsidRPr="00F85E0D">
        <w:rPr>
          <w:rFonts w:ascii="Times New Roman" w:eastAsia="Times New Roman" w:hAnsi="Times New Roman" w:cs="Times New Roman"/>
          <w:lang w:eastAsia="ru-RU"/>
        </w:rPr>
        <w:softHyphen/>
        <w:t xml:space="preserve"> рассмотрения возможностей дальнейшего сотрудничества. </w:t>
      </w:r>
    </w:p>
    <w:p w14:paraId="76D942B8" w14:textId="77777777" w:rsidR="00E16F5D" w:rsidRDefault="00F85E0D" w:rsidP="00F85E0D">
      <w:pPr>
        <w:pStyle w:val="a3"/>
        <w:numPr>
          <w:ilvl w:val="0"/>
          <w:numId w:val="4"/>
        </w:numPr>
        <w:jc w:val="both"/>
        <w:rPr>
          <w:rFonts w:ascii="Times New Roman" w:eastAsia="Times New Roman" w:hAnsi="Times New Roman" w:cs="Times New Roman"/>
          <w:lang w:eastAsia="ru-RU"/>
        </w:rPr>
      </w:pPr>
      <w:r w:rsidRPr="00F85E0D">
        <w:rPr>
          <w:rFonts w:ascii="Times New Roman" w:eastAsia="Times New Roman" w:hAnsi="Times New Roman" w:cs="Times New Roman"/>
          <w:lang w:eastAsia="ru-RU"/>
        </w:rPr>
        <w:t xml:space="preserve">Представителей юридических лиц – контрагентов Компании в целях: </w:t>
      </w:r>
      <w:r w:rsidRPr="00F85E0D">
        <w:rPr>
          <w:rFonts w:ascii="Times New Roman" w:eastAsia="Times New Roman" w:hAnsi="Times New Roman" w:cs="Times New Roman"/>
          <w:lang w:eastAsia="ru-RU"/>
        </w:rPr>
        <w:softHyphen/>
        <w:t xml:space="preserve"> ведения переговоров, заключение и исполнение договоров, по которым предоставляются Данные работников такого юридического лица для целей исполнения договора по различным направлениям хозяйственной деятельности Компании.</w:t>
      </w:r>
    </w:p>
    <w:p w14:paraId="07E192D2" w14:textId="77777777" w:rsidR="00E16F5D" w:rsidRDefault="00F85E0D" w:rsidP="00F85E0D">
      <w:pPr>
        <w:pStyle w:val="a3"/>
        <w:numPr>
          <w:ilvl w:val="0"/>
          <w:numId w:val="4"/>
        </w:numPr>
        <w:jc w:val="both"/>
        <w:rPr>
          <w:rFonts w:ascii="Times New Roman" w:eastAsia="Times New Roman" w:hAnsi="Times New Roman" w:cs="Times New Roman"/>
          <w:lang w:eastAsia="ru-RU"/>
        </w:rPr>
      </w:pPr>
      <w:r w:rsidRPr="00F85E0D">
        <w:rPr>
          <w:rFonts w:ascii="Times New Roman" w:eastAsia="Times New Roman" w:hAnsi="Times New Roman" w:cs="Times New Roman"/>
          <w:lang w:eastAsia="ru-RU"/>
        </w:rPr>
        <w:t>Физических лиц, Данные которых обрабатываются в интересах третьих лиц – операторов Данных на основании договора (поруч</w:t>
      </w:r>
      <w:r w:rsidR="00D115DD">
        <w:rPr>
          <w:rFonts w:ascii="Times New Roman" w:eastAsia="Times New Roman" w:hAnsi="Times New Roman" w:cs="Times New Roman"/>
          <w:lang w:eastAsia="ru-RU"/>
        </w:rPr>
        <w:t>ения операторов Данных) в целях</w:t>
      </w:r>
      <w:r w:rsidRPr="00F85E0D">
        <w:rPr>
          <w:rFonts w:ascii="Times New Roman" w:eastAsia="Times New Roman" w:hAnsi="Times New Roman" w:cs="Times New Roman"/>
          <w:lang w:eastAsia="ru-RU"/>
        </w:rPr>
        <w:t xml:space="preserve"> </w:t>
      </w:r>
      <w:r w:rsidRPr="00F85E0D">
        <w:rPr>
          <w:rFonts w:ascii="Times New Roman" w:eastAsia="Times New Roman" w:hAnsi="Times New Roman" w:cs="Times New Roman"/>
          <w:lang w:eastAsia="ru-RU"/>
        </w:rPr>
        <w:softHyphen/>
        <w:t xml:space="preserve"> исполнения договоров – поручений операторов Данных; </w:t>
      </w:r>
    </w:p>
    <w:p w14:paraId="73CA2D12" w14:textId="77777777" w:rsidR="00D115DD" w:rsidRDefault="00F85E0D" w:rsidP="00F85E0D">
      <w:pPr>
        <w:pStyle w:val="a3"/>
        <w:numPr>
          <w:ilvl w:val="0"/>
          <w:numId w:val="4"/>
        </w:numPr>
        <w:jc w:val="both"/>
        <w:rPr>
          <w:rFonts w:ascii="Times New Roman" w:eastAsia="Times New Roman" w:hAnsi="Times New Roman" w:cs="Times New Roman"/>
          <w:lang w:eastAsia="ru-RU"/>
        </w:rPr>
      </w:pPr>
      <w:r w:rsidRPr="00F85E0D">
        <w:rPr>
          <w:rFonts w:ascii="Times New Roman" w:eastAsia="Times New Roman" w:hAnsi="Times New Roman" w:cs="Times New Roman"/>
          <w:lang w:eastAsia="ru-RU"/>
        </w:rPr>
        <w:t>Родственников</w:t>
      </w:r>
      <w:r w:rsidR="00D115DD">
        <w:rPr>
          <w:rFonts w:ascii="Times New Roman" w:eastAsia="Times New Roman" w:hAnsi="Times New Roman" w:cs="Times New Roman"/>
          <w:lang w:eastAsia="ru-RU"/>
        </w:rPr>
        <w:t xml:space="preserve"> работников Компании в целях </w:t>
      </w:r>
      <w:r w:rsidRPr="00F85E0D">
        <w:rPr>
          <w:rFonts w:ascii="Times New Roman" w:eastAsia="Times New Roman" w:hAnsi="Times New Roman" w:cs="Times New Roman"/>
          <w:lang w:eastAsia="ru-RU"/>
        </w:rPr>
        <w:t xml:space="preserve">исполнения требований законодательства Российской Федерации; </w:t>
      </w:r>
      <w:r w:rsidRPr="00F85E0D">
        <w:rPr>
          <w:rFonts w:ascii="Times New Roman" w:eastAsia="Times New Roman" w:hAnsi="Times New Roman" w:cs="Times New Roman"/>
          <w:lang w:eastAsia="ru-RU"/>
        </w:rPr>
        <w:softHyphen/>
        <w:t xml:space="preserve"> предоставления дополнительных льгот; 4 </w:t>
      </w:r>
      <w:r w:rsidRPr="00F85E0D">
        <w:rPr>
          <w:rFonts w:ascii="Times New Roman" w:eastAsia="Times New Roman" w:hAnsi="Times New Roman" w:cs="Times New Roman"/>
          <w:lang w:eastAsia="ru-RU"/>
        </w:rPr>
        <w:softHyphen/>
        <w:t xml:space="preserve"> участия в корпоративных мероприятиях. </w:t>
      </w:r>
    </w:p>
    <w:p w14:paraId="2E3000E1" w14:textId="77777777" w:rsidR="00A64CEB" w:rsidRPr="005E789B" w:rsidRDefault="00D115DD" w:rsidP="005E789B">
      <w:pPr>
        <w:pStyle w:val="a3"/>
        <w:numPr>
          <w:ilvl w:val="0"/>
          <w:numId w:val="4"/>
        </w:num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Клиентов – потребителей в целях</w:t>
      </w:r>
      <w:r w:rsidR="00F85E0D" w:rsidRPr="00F85E0D">
        <w:rPr>
          <w:rFonts w:ascii="Times New Roman" w:eastAsia="Times New Roman" w:hAnsi="Times New Roman" w:cs="Times New Roman"/>
          <w:lang w:eastAsia="ru-RU"/>
        </w:rPr>
        <w:softHyphen/>
        <w:t xml:space="preserve"> предоставления информации по товарам/услугам, проходящим акциям и специальным предложениям; </w:t>
      </w:r>
      <w:r w:rsidR="00F85E0D" w:rsidRPr="00F85E0D">
        <w:rPr>
          <w:rFonts w:ascii="Times New Roman" w:eastAsia="Times New Roman" w:hAnsi="Times New Roman" w:cs="Times New Roman"/>
          <w:lang w:eastAsia="ru-RU"/>
        </w:rPr>
        <w:softHyphen/>
        <w:t xml:space="preserve"> анализа качества предоставляемого Компанией сервиса и улучшению качества обслуживания клиентов Компании; </w:t>
      </w:r>
      <w:r w:rsidR="00F85E0D" w:rsidRPr="00F85E0D">
        <w:rPr>
          <w:rFonts w:ascii="Times New Roman" w:eastAsia="Times New Roman" w:hAnsi="Times New Roman" w:cs="Times New Roman"/>
          <w:lang w:eastAsia="ru-RU"/>
        </w:rPr>
        <w:softHyphen/>
        <w:t xml:space="preserve"> информирования о статусе заказа; </w:t>
      </w:r>
      <w:r w:rsidR="00F85E0D" w:rsidRPr="00F85E0D">
        <w:rPr>
          <w:rFonts w:ascii="Times New Roman" w:eastAsia="Times New Roman" w:hAnsi="Times New Roman" w:cs="Times New Roman"/>
          <w:lang w:eastAsia="ru-RU"/>
        </w:rPr>
        <w:softHyphen/>
        <w:t xml:space="preserve"> исполнения договора, в т.</w:t>
      </w:r>
      <w:r w:rsidR="006F0745">
        <w:rPr>
          <w:rFonts w:ascii="Times New Roman" w:eastAsia="Times New Roman" w:hAnsi="Times New Roman" w:cs="Times New Roman"/>
          <w:lang w:eastAsia="ru-RU"/>
        </w:rPr>
        <w:t xml:space="preserve"> </w:t>
      </w:r>
      <w:r w:rsidR="00F85E0D" w:rsidRPr="00F85E0D">
        <w:rPr>
          <w:rFonts w:ascii="Times New Roman" w:eastAsia="Times New Roman" w:hAnsi="Times New Roman" w:cs="Times New Roman"/>
          <w:lang w:eastAsia="ru-RU"/>
        </w:rPr>
        <w:t>ч. договора купли-продажи, в</w:t>
      </w:r>
      <w:r>
        <w:rPr>
          <w:rFonts w:ascii="Times New Roman" w:eastAsia="Times New Roman" w:hAnsi="Times New Roman" w:cs="Times New Roman"/>
          <w:lang w:eastAsia="ru-RU"/>
        </w:rPr>
        <w:t xml:space="preserve"> </w:t>
      </w:r>
      <w:r w:rsidR="00F85E0D" w:rsidRPr="00F85E0D">
        <w:rPr>
          <w:rFonts w:ascii="Times New Roman" w:eastAsia="Times New Roman" w:hAnsi="Times New Roman" w:cs="Times New Roman"/>
          <w:lang w:eastAsia="ru-RU"/>
        </w:rPr>
        <w:t>т.</w:t>
      </w:r>
      <w:r w:rsidR="006F0745">
        <w:rPr>
          <w:rFonts w:ascii="Times New Roman" w:eastAsia="Times New Roman" w:hAnsi="Times New Roman" w:cs="Times New Roman"/>
          <w:lang w:eastAsia="ru-RU"/>
        </w:rPr>
        <w:t xml:space="preserve"> </w:t>
      </w:r>
      <w:r w:rsidR="00F85E0D" w:rsidRPr="00F85E0D">
        <w:rPr>
          <w:rFonts w:ascii="Times New Roman" w:eastAsia="Times New Roman" w:hAnsi="Times New Roman" w:cs="Times New Roman"/>
          <w:lang w:eastAsia="ru-RU"/>
        </w:rPr>
        <w:t>ч. заключенного дистанционным способом на Сайте, возмездно</w:t>
      </w:r>
      <w:r>
        <w:rPr>
          <w:rFonts w:ascii="Times New Roman" w:eastAsia="Times New Roman" w:hAnsi="Times New Roman" w:cs="Times New Roman"/>
          <w:lang w:eastAsia="ru-RU"/>
        </w:rPr>
        <w:t>го оказания услуг</w:t>
      </w:r>
      <w:r w:rsidR="00F85E0D" w:rsidRPr="00F85E0D">
        <w:rPr>
          <w:rFonts w:ascii="Times New Roman" w:eastAsia="Times New Roman" w:hAnsi="Times New Roman" w:cs="Times New Roman"/>
          <w:lang w:eastAsia="ru-RU"/>
        </w:rPr>
        <w:t xml:space="preserve">; </w:t>
      </w:r>
      <w:r w:rsidR="00F85E0D" w:rsidRPr="00F85E0D">
        <w:rPr>
          <w:rFonts w:ascii="Times New Roman" w:eastAsia="Times New Roman" w:hAnsi="Times New Roman" w:cs="Times New Roman"/>
          <w:lang w:eastAsia="ru-RU"/>
        </w:rPr>
        <w:softHyphen/>
        <w:t xml:space="preserve"> доставки заказанного товара клиенту, совершившему заказ на Сайте, возврата товара.</w:t>
      </w:r>
    </w:p>
    <w:p w14:paraId="029E7C9A" w14:textId="77777777" w:rsidR="00A64CEB" w:rsidRDefault="00A64CEB" w:rsidP="00A64CEB">
      <w:pPr>
        <w:jc w:val="both"/>
        <w:rPr>
          <w:rFonts w:ascii="Times New Roman" w:eastAsia="Times New Roman" w:hAnsi="Times New Roman" w:cs="Times New Roman"/>
          <w:lang w:eastAsia="ru-RU"/>
        </w:rPr>
      </w:pPr>
    </w:p>
    <w:p w14:paraId="151ED0A7" w14:textId="77777777" w:rsidR="00A64CEB" w:rsidRPr="005E789B" w:rsidRDefault="005E789B" w:rsidP="005E789B">
      <w:pPr>
        <w:jc w:val="center"/>
        <w:rPr>
          <w:rFonts w:ascii="Times New Roman" w:eastAsia="Times New Roman" w:hAnsi="Times New Roman" w:cs="Times New Roman"/>
          <w:b/>
          <w:lang w:eastAsia="ru-RU"/>
        </w:rPr>
      </w:pPr>
      <w:r w:rsidRPr="005E789B">
        <w:rPr>
          <w:rFonts w:ascii="Times New Roman" w:eastAsia="Times New Roman" w:hAnsi="Times New Roman" w:cs="Times New Roman"/>
          <w:b/>
          <w:lang w:eastAsia="ru-RU"/>
        </w:rPr>
        <w:t xml:space="preserve">5. </w:t>
      </w:r>
      <w:r w:rsidR="000B33DB" w:rsidRPr="005E789B">
        <w:rPr>
          <w:rFonts w:ascii="Times New Roman" w:eastAsia="Times New Roman" w:hAnsi="Times New Roman" w:cs="Times New Roman"/>
          <w:b/>
          <w:lang w:eastAsia="ru-RU"/>
        </w:rPr>
        <w:t>Принципы и условия обработки Данных</w:t>
      </w:r>
    </w:p>
    <w:p w14:paraId="5A374CB1" w14:textId="77777777" w:rsidR="00A64CEB" w:rsidRDefault="00A64CEB" w:rsidP="00A64CEB">
      <w:pPr>
        <w:jc w:val="both"/>
        <w:rPr>
          <w:rFonts w:ascii="Times New Roman" w:eastAsia="Times New Roman" w:hAnsi="Times New Roman" w:cs="Times New Roman"/>
          <w:lang w:eastAsia="ru-RU"/>
        </w:rPr>
      </w:pPr>
    </w:p>
    <w:p w14:paraId="168611B9" w14:textId="77777777" w:rsidR="005E789B" w:rsidRDefault="000B33DB" w:rsidP="00154F56">
      <w:pPr>
        <w:jc w:val="both"/>
        <w:rPr>
          <w:rFonts w:ascii="Times New Roman" w:eastAsia="Times New Roman" w:hAnsi="Times New Roman" w:cs="Times New Roman"/>
          <w:lang w:eastAsia="ru-RU"/>
        </w:rPr>
      </w:pPr>
      <w:r w:rsidRPr="00A64CEB">
        <w:rPr>
          <w:rFonts w:ascii="Times New Roman" w:eastAsia="Times New Roman" w:hAnsi="Times New Roman" w:cs="Times New Roman"/>
          <w:lang w:eastAsia="ru-RU"/>
        </w:rPr>
        <w:t xml:space="preserve">При обработке Данных Компания придерживается следующих принципов: </w:t>
      </w:r>
    </w:p>
    <w:p w14:paraId="30629D81" w14:textId="77777777" w:rsidR="005E789B" w:rsidRDefault="005E789B" w:rsidP="005E789B">
      <w:pPr>
        <w:pStyle w:val="a3"/>
        <w:numPr>
          <w:ilvl w:val="0"/>
          <w:numId w:val="9"/>
        </w:numPr>
        <w:jc w:val="both"/>
        <w:rPr>
          <w:rFonts w:ascii="Times New Roman" w:eastAsia="Times New Roman" w:hAnsi="Times New Roman" w:cs="Times New Roman"/>
          <w:lang w:eastAsia="ru-RU"/>
        </w:rPr>
      </w:pPr>
      <w:r>
        <w:rPr>
          <w:rFonts w:ascii="Times New Roman" w:eastAsia="Times New Roman" w:hAnsi="Times New Roman" w:cs="Times New Roman"/>
          <w:lang w:eastAsia="ru-RU"/>
        </w:rPr>
        <w:softHyphen/>
      </w:r>
      <w:r w:rsidR="000B33DB" w:rsidRPr="005E789B">
        <w:rPr>
          <w:rFonts w:ascii="Times New Roman" w:eastAsia="Times New Roman" w:hAnsi="Times New Roman" w:cs="Times New Roman"/>
          <w:lang w:eastAsia="ru-RU"/>
        </w:rPr>
        <w:t xml:space="preserve">обработка Данных осуществляется на законной и справедливой основе; </w:t>
      </w:r>
      <w:r w:rsidR="000B33DB" w:rsidRPr="005E789B">
        <w:rPr>
          <w:rFonts w:ascii="Times New Roman" w:eastAsia="Times New Roman" w:hAnsi="Times New Roman" w:cs="Times New Roman"/>
          <w:lang w:eastAsia="ru-RU"/>
        </w:rPr>
        <w:softHyphen/>
        <w:t xml:space="preserve"> </w:t>
      </w:r>
    </w:p>
    <w:p w14:paraId="524139A6" w14:textId="77777777" w:rsidR="005E789B" w:rsidRDefault="005E789B" w:rsidP="005E789B">
      <w:pPr>
        <w:pStyle w:val="a3"/>
        <w:numPr>
          <w:ilvl w:val="0"/>
          <w:numId w:val="9"/>
        </w:num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0B33DB" w:rsidRPr="005E789B">
        <w:rPr>
          <w:rFonts w:ascii="Times New Roman" w:eastAsia="Times New Roman" w:hAnsi="Times New Roman" w:cs="Times New Roman"/>
          <w:lang w:eastAsia="ru-RU"/>
        </w:rPr>
        <w:t>анные не раскрываются третьим лицам и не распространяются без согласия субъекта Данных, за исключением случаев, требующих раскрытия Данных по запросу уполномоченных государственных органов, судопроизводства;</w:t>
      </w:r>
    </w:p>
    <w:p w14:paraId="2B4D82B4" w14:textId="77777777" w:rsidR="005E789B" w:rsidRDefault="000B33DB" w:rsidP="005E789B">
      <w:pPr>
        <w:pStyle w:val="a3"/>
        <w:numPr>
          <w:ilvl w:val="0"/>
          <w:numId w:val="9"/>
        </w:numPr>
        <w:jc w:val="both"/>
        <w:rPr>
          <w:rFonts w:ascii="Times New Roman" w:eastAsia="Times New Roman" w:hAnsi="Times New Roman" w:cs="Times New Roman"/>
          <w:lang w:eastAsia="ru-RU"/>
        </w:rPr>
      </w:pPr>
      <w:r w:rsidRPr="005E789B">
        <w:rPr>
          <w:rFonts w:ascii="Times New Roman" w:eastAsia="Times New Roman" w:hAnsi="Times New Roman" w:cs="Times New Roman"/>
          <w:lang w:eastAsia="ru-RU"/>
        </w:rPr>
        <w:t xml:space="preserve">определение конкретных законных целей до начала обработки (в </w:t>
      </w:r>
      <w:proofErr w:type="spellStart"/>
      <w:r w:rsidRPr="005E789B">
        <w:rPr>
          <w:rFonts w:ascii="Times New Roman" w:eastAsia="Times New Roman" w:hAnsi="Times New Roman" w:cs="Times New Roman"/>
          <w:lang w:eastAsia="ru-RU"/>
        </w:rPr>
        <w:t>т.ч</w:t>
      </w:r>
      <w:proofErr w:type="spellEnd"/>
      <w:r w:rsidRPr="005E789B">
        <w:rPr>
          <w:rFonts w:ascii="Times New Roman" w:eastAsia="Times New Roman" w:hAnsi="Times New Roman" w:cs="Times New Roman"/>
          <w:lang w:eastAsia="ru-RU"/>
        </w:rPr>
        <w:t>. сбора) Данных;</w:t>
      </w:r>
    </w:p>
    <w:p w14:paraId="579BEE5C" w14:textId="77777777" w:rsidR="005E789B" w:rsidRDefault="000B33DB" w:rsidP="005E789B">
      <w:pPr>
        <w:pStyle w:val="a3"/>
        <w:numPr>
          <w:ilvl w:val="0"/>
          <w:numId w:val="9"/>
        </w:numPr>
        <w:jc w:val="both"/>
        <w:rPr>
          <w:rFonts w:ascii="Times New Roman" w:eastAsia="Times New Roman" w:hAnsi="Times New Roman" w:cs="Times New Roman"/>
          <w:lang w:eastAsia="ru-RU"/>
        </w:rPr>
      </w:pPr>
      <w:r w:rsidRPr="005E789B">
        <w:rPr>
          <w:rFonts w:ascii="Times New Roman" w:eastAsia="Times New Roman" w:hAnsi="Times New Roman" w:cs="Times New Roman"/>
          <w:lang w:eastAsia="ru-RU"/>
        </w:rPr>
        <w:t>ведется сбор только тех Данных, которые являются необходимыми и достаточными для заявленной цели обработки;</w:t>
      </w:r>
    </w:p>
    <w:p w14:paraId="14141764" w14:textId="77777777" w:rsidR="005E789B" w:rsidRDefault="000B33DB" w:rsidP="005E789B">
      <w:pPr>
        <w:pStyle w:val="a3"/>
        <w:numPr>
          <w:ilvl w:val="0"/>
          <w:numId w:val="9"/>
        </w:numPr>
        <w:jc w:val="both"/>
        <w:rPr>
          <w:rFonts w:ascii="Times New Roman" w:eastAsia="Times New Roman" w:hAnsi="Times New Roman" w:cs="Times New Roman"/>
          <w:lang w:eastAsia="ru-RU"/>
        </w:rPr>
      </w:pPr>
      <w:r w:rsidRPr="005E789B">
        <w:rPr>
          <w:rFonts w:ascii="Times New Roman" w:eastAsia="Times New Roman" w:hAnsi="Times New Roman" w:cs="Times New Roman"/>
          <w:lang w:eastAsia="ru-RU"/>
        </w:rPr>
        <w:t>объединение баз данных, содержащих Данные, обработка которых осуществляется в целях, несовместимых между собой не допускается;</w:t>
      </w:r>
    </w:p>
    <w:p w14:paraId="61D2143E" w14:textId="77777777" w:rsidR="00154F56" w:rsidRDefault="000B33DB" w:rsidP="005E789B">
      <w:pPr>
        <w:pStyle w:val="a3"/>
        <w:numPr>
          <w:ilvl w:val="0"/>
          <w:numId w:val="9"/>
        </w:numPr>
        <w:jc w:val="both"/>
        <w:rPr>
          <w:rFonts w:ascii="Times New Roman" w:eastAsia="Times New Roman" w:hAnsi="Times New Roman" w:cs="Times New Roman"/>
          <w:lang w:eastAsia="ru-RU"/>
        </w:rPr>
      </w:pPr>
      <w:r w:rsidRPr="005E789B">
        <w:rPr>
          <w:rFonts w:ascii="Times New Roman" w:eastAsia="Times New Roman" w:hAnsi="Times New Roman" w:cs="Times New Roman"/>
          <w:lang w:eastAsia="ru-RU"/>
        </w:rPr>
        <w:t>обработка Данных ограничивается достижением конкретных, заранее определенных и законных целей;</w:t>
      </w:r>
    </w:p>
    <w:p w14:paraId="535F8236" w14:textId="77777777" w:rsidR="00154F56" w:rsidRDefault="000B33DB" w:rsidP="00154F56">
      <w:pPr>
        <w:pStyle w:val="a3"/>
        <w:numPr>
          <w:ilvl w:val="0"/>
          <w:numId w:val="9"/>
        </w:numPr>
        <w:jc w:val="both"/>
        <w:rPr>
          <w:rFonts w:ascii="Times New Roman" w:eastAsia="Times New Roman" w:hAnsi="Times New Roman" w:cs="Times New Roman"/>
          <w:lang w:eastAsia="ru-RU"/>
        </w:rPr>
      </w:pPr>
      <w:r w:rsidRPr="00154F56">
        <w:rPr>
          <w:rFonts w:ascii="Times New Roman" w:eastAsia="Times New Roman" w:hAnsi="Times New Roman" w:cs="Times New Roman"/>
          <w:lang w:eastAsia="ru-RU"/>
        </w:rPr>
        <w:t>обрабатываемые Данные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 Компания может включать Данные субъектов в общедоступные источники Данных, при этом Компания берет письменное согласие субъекта на обработку его Данных.</w:t>
      </w:r>
    </w:p>
    <w:p w14:paraId="1DB02750" w14:textId="77777777" w:rsidR="00FC41E1" w:rsidRDefault="000B33DB" w:rsidP="00FC41E1">
      <w:pPr>
        <w:ind w:firstLine="708"/>
        <w:jc w:val="both"/>
        <w:rPr>
          <w:rFonts w:ascii="Times New Roman" w:eastAsia="Times New Roman" w:hAnsi="Times New Roman" w:cs="Times New Roman"/>
          <w:lang w:eastAsia="ru-RU"/>
        </w:rPr>
      </w:pPr>
      <w:r w:rsidRPr="00154F56">
        <w:rPr>
          <w:rFonts w:ascii="Times New Roman" w:eastAsia="Times New Roman" w:hAnsi="Times New Roman" w:cs="Times New Roman"/>
          <w:lang w:eastAsia="ru-RU"/>
        </w:rPr>
        <w:t xml:space="preserve">Компания не осуществляет обработку Данных, касающихся расовой, национальной принадлежности, политических взглядов, религиозных, философских и иных убеждений, интимной жизни, членства в общественных объединениях, в том числе в профессиональных союзах. </w:t>
      </w:r>
    </w:p>
    <w:p w14:paraId="14109AC3" w14:textId="77777777" w:rsidR="00FC41E1" w:rsidRDefault="00FC41E1" w:rsidP="00154F56">
      <w:pPr>
        <w:jc w:val="both"/>
        <w:rPr>
          <w:rFonts w:ascii="Times New Roman" w:eastAsia="Times New Roman" w:hAnsi="Times New Roman" w:cs="Times New Roman"/>
          <w:lang w:eastAsia="ru-RU"/>
        </w:rPr>
      </w:pPr>
    </w:p>
    <w:p w14:paraId="3B770E43" w14:textId="77777777" w:rsidR="00FC41E1" w:rsidRDefault="000B33DB" w:rsidP="00FC41E1">
      <w:pPr>
        <w:ind w:firstLine="708"/>
        <w:jc w:val="both"/>
        <w:rPr>
          <w:rFonts w:ascii="Times New Roman" w:eastAsia="Times New Roman" w:hAnsi="Times New Roman" w:cs="Times New Roman"/>
          <w:lang w:eastAsia="ru-RU"/>
        </w:rPr>
      </w:pPr>
      <w:r w:rsidRPr="00154F56">
        <w:rPr>
          <w:rFonts w:ascii="Times New Roman" w:eastAsia="Times New Roman" w:hAnsi="Times New Roman" w:cs="Times New Roman"/>
          <w:lang w:eastAsia="ru-RU"/>
        </w:rPr>
        <w:t xml:space="preserve">Компания может осуществлять обработку данных о состоянии здоровья субъекта Данных в следующих случаях: </w:t>
      </w:r>
    </w:p>
    <w:p w14:paraId="77DF173B" w14:textId="77777777" w:rsidR="00FC41E1" w:rsidRDefault="000B33DB" w:rsidP="00FC41E1">
      <w:pPr>
        <w:pStyle w:val="a3"/>
        <w:numPr>
          <w:ilvl w:val="0"/>
          <w:numId w:val="10"/>
        </w:numPr>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 </w:t>
      </w:r>
    </w:p>
    <w:p w14:paraId="594AEF9D" w14:textId="77777777" w:rsidR="00FC41E1" w:rsidRDefault="000B33DB" w:rsidP="00FC41E1">
      <w:pPr>
        <w:pStyle w:val="a3"/>
        <w:numPr>
          <w:ilvl w:val="0"/>
          <w:numId w:val="10"/>
        </w:numPr>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для защиты жизни, здоровья или иных жизненно важных интересов работника либо для защиты жизни, здоровья или иных жизненно важных интересов других лиц и получение согласия субъекта Данных невозможно;</w:t>
      </w:r>
    </w:p>
    <w:p w14:paraId="46BF6499" w14:textId="77777777" w:rsidR="00FC41E1" w:rsidRDefault="000B33DB" w:rsidP="00FC41E1">
      <w:pPr>
        <w:pStyle w:val="a3"/>
        <w:numPr>
          <w:ilvl w:val="0"/>
          <w:numId w:val="10"/>
        </w:numPr>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для установления или осуществления прав работника или третьих лиц, а равно и в связи с осуществлением правосудия; </w:t>
      </w:r>
    </w:p>
    <w:p w14:paraId="185CBCEC" w14:textId="77777777" w:rsidR="00FC41E1" w:rsidRDefault="000B33DB" w:rsidP="00FC41E1">
      <w:pPr>
        <w:pStyle w:val="a3"/>
        <w:numPr>
          <w:ilvl w:val="0"/>
          <w:numId w:val="10"/>
        </w:numPr>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в соответствии с законодательством об обязательных видах страхования, со страховым законодательством. </w:t>
      </w:r>
    </w:p>
    <w:p w14:paraId="7C86D170" w14:textId="77777777" w:rsidR="00FC41E1" w:rsidRDefault="00FC41E1" w:rsidP="00FC41E1">
      <w:pPr>
        <w:pStyle w:val="a3"/>
        <w:ind w:left="1428"/>
        <w:jc w:val="both"/>
        <w:rPr>
          <w:rFonts w:ascii="Times New Roman" w:eastAsia="Times New Roman" w:hAnsi="Times New Roman" w:cs="Times New Roman"/>
          <w:lang w:eastAsia="ru-RU"/>
        </w:rPr>
      </w:pPr>
    </w:p>
    <w:p w14:paraId="434E050C" w14:textId="77777777" w:rsidR="00FC41E1" w:rsidRDefault="000B33DB" w:rsidP="00FC41E1">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Данные) в </w:t>
      </w:r>
      <w:r w:rsidR="00FC41E1">
        <w:rPr>
          <w:rFonts w:ascii="Times New Roman" w:eastAsia="Times New Roman" w:hAnsi="Times New Roman" w:cs="Times New Roman"/>
          <w:lang w:eastAsia="ru-RU"/>
        </w:rPr>
        <w:t>Компании не обрабатываются.</w:t>
      </w:r>
    </w:p>
    <w:p w14:paraId="2DB0E68C" w14:textId="77777777" w:rsidR="00FC41E1" w:rsidRDefault="000B33DB" w:rsidP="00FC41E1">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 Компания не осуществляет транс</w:t>
      </w:r>
      <w:r w:rsidR="00FC41E1">
        <w:rPr>
          <w:rFonts w:ascii="Times New Roman" w:eastAsia="Times New Roman" w:hAnsi="Times New Roman" w:cs="Times New Roman"/>
          <w:lang w:eastAsia="ru-RU"/>
        </w:rPr>
        <w:t xml:space="preserve">граничную передачу Данных. </w:t>
      </w:r>
      <w:r w:rsidRPr="00FC41E1">
        <w:rPr>
          <w:rFonts w:ascii="Times New Roman" w:eastAsia="Times New Roman" w:hAnsi="Times New Roman" w:cs="Times New Roman"/>
          <w:lang w:eastAsia="ru-RU"/>
        </w:rPr>
        <w:t>В случаях, установленных законодательством Российской Федерации, Компания вправе осуществлять передачу Данных третьим лицам (федеральной налоговой службе, государственному пенсионному фонду и иным государственным органам) в случаях, предусмотренных законодательс</w:t>
      </w:r>
      <w:r w:rsidR="00FC41E1">
        <w:rPr>
          <w:rFonts w:ascii="Times New Roman" w:eastAsia="Times New Roman" w:hAnsi="Times New Roman" w:cs="Times New Roman"/>
          <w:lang w:eastAsia="ru-RU"/>
        </w:rPr>
        <w:t xml:space="preserve">твом Российской Федерации. </w:t>
      </w:r>
      <w:r w:rsidRPr="00FC41E1">
        <w:rPr>
          <w:rFonts w:ascii="Times New Roman" w:eastAsia="Times New Roman" w:hAnsi="Times New Roman" w:cs="Times New Roman"/>
          <w:lang w:eastAsia="ru-RU"/>
        </w:rPr>
        <w:t>В целях исполнения требований действующего законодательства Российской Федерации и своих договорных обязательств обработка Данных в Компании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w:t>
      </w:r>
      <w:r w:rsidR="00FC41E1">
        <w:rPr>
          <w:rFonts w:ascii="Times New Roman" w:eastAsia="Times New Roman" w:hAnsi="Times New Roman" w:cs="Times New Roman"/>
          <w:lang w:eastAsia="ru-RU"/>
        </w:rPr>
        <w:t xml:space="preserve">ение, уничтожение Данных. </w:t>
      </w:r>
    </w:p>
    <w:p w14:paraId="0DA53556" w14:textId="77777777" w:rsidR="00FC41E1" w:rsidRDefault="000B33DB" w:rsidP="00FC41E1">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В Компании запрещается принятие на основании исключительно автоматизированной обработки Данных решений, порождающих юридические последствия в отношении субъекта Данных или иным образом затрагивающих его права и законные интересы, за исключением случаев, предусмотренных законодательством Российской Федерации. </w:t>
      </w:r>
    </w:p>
    <w:p w14:paraId="78590D7B" w14:textId="77777777" w:rsidR="00FC41E1" w:rsidRDefault="00FC41E1" w:rsidP="00FC41E1">
      <w:pPr>
        <w:ind w:firstLine="708"/>
        <w:jc w:val="both"/>
        <w:rPr>
          <w:rFonts w:ascii="Times New Roman" w:eastAsia="Times New Roman" w:hAnsi="Times New Roman" w:cs="Times New Roman"/>
          <w:lang w:eastAsia="ru-RU"/>
        </w:rPr>
      </w:pPr>
    </w:p>
    <w:p w14:paraId="0B671828" w14:textId="079DFFE3" w:rsidR="00FC41E1" w:rsidRPr="00FC41E1" w:rsidRDefault="000B33DB" w:rsidP="00FC41E1">
      <w:pPr>
        <w:ind w:firstLine="708"/>
        <w:jc w:val="center"/>
        <w:rPr>
          <w:rFonts w:ascii="Times New Roman" w:eastAsia="Times New Roman" w:hAnsi="Times New Roman" w:cs="Times New Roman"/>
          <w:b/>
          <w:lang w:eastAsia="ru-RU"/>
        </w:rPr>
      </w:pPr>
      <w:r w:rsidRPr="00FC41E1">
        <w:rPr>
          <w:rFonts w:ascii="Times New Roman" w:eastAsia="Times New Roman" w:hAnsi="Times New Roman" w:cs="Times New Roman"/>
          <w:b/>
          <w:lang w:eastAsia="ru-RU"/>
        </w:rPr>
        <w:t>6. Права и обязанности субъектов Данных, а также Компании в части обработки Данных</w:t>
      </w:r>
    </w:p>
    <w:p w14:paraId="2DE277F0" w14:textId="77777777" w:rsidR="00FC41E1" w:rsidRDefault="00FC41E1" w:rsidP="00FC41E1">
      <w:pPr>
        <w:ind w:firstLine="708"/>
        <w:jc w:val="both"/>
        <w:rPr>
          <w:rFonts w:ascii="Times New Roman" w:eastAsia="Times New Roman" w:hAnsi="Times New Roman" w:cs="Times New Roman"/>
          <w:lang w:eastAsia="ru-RU"/>
        </w:rPr>
      </w:pPr>
    </w:p>
    <w:p w14:paraId="565261DE" w14:textId="77777777" w:rsidR="00FC41E1" w:rsidRDefault="000B33DB" w:rsidP="00FC41E1">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Субъект, Данные которого обрабатываются Компанией, имеет право: </w:t>
      </w:r>
      <w:r w:rsidRPr="00FC41E1">
        <w:rPr>
          <w:rFonts w:ascii="Times New Roman" w:eastAsia="Times New Roman" w:hAnsi="Times New Roman" w:cs="Times New Roman"/>
          <w:lang w:eastAsia="ru-RU"/>
        </w:rPr>
        <w:softHyphen/>
        <w:t xml:space="preserve"> получать от Компании: o подтверждение факта обработки Данных и сведения о наличии Данных, относящихся к соответствующему субъекту Данных; o сведения о правовых основаниях и целях обработки Данных; o сведения о применяемых Компанией способах обработки Данных; o сведения о наименован</w:t>
      </w:r>
      <w:r w:rsidR="00FC41E1">
        <w:rPr>
          <w:rFonts w:ascii="Times New Roman" w:eastAsia="Times New Roman" w:hAnsi="Times New Roman" w:cs="Times New Roman"/>
          <w:lang w:eastAsia="ru-RU"/>
        </w:rPr>
        <w:t>ии и местонахождении Компании;</w:t>
      </w:r>
      <w:r w:rsidRPr="00FC41E1">
        <w:rPr>
          <w:rFonts w:ascii="Times New Roman" w:eastAsia="Times New Roman" w:hAnsi="Times New Roman" w:cs="Times New Roman"/>
          <w:lang w:eastAsia="ru-RU"/>
        </w:rPr>
        <w:t xml:space="preserve"> o сведения о лицах (за исключением работников Компании), которые имеют доступ к Данным или которым могут быть раскрыты Данные на основании договора с Компанией или на основании федерального закона; o перечень обрабатываемых Данных, относящихся к субъекту Данных, и информацию об источнике их получения, если иной порядок предоставления таких Данных не предусмотрен федеральным законом; o сведения о сроках обработки Данных, в том числе о сроках их хранения; o сведения о порядке осуществления субъектом Данных прав, предусмотренных Законом; o наименование (Ф.И.О.) и адрес лица, осуществляющего обработку Данных по поручению Компании; o иные сведения, предусмотренные Законом или другими нормативно-правовыми актами Российской Федерации; </w:t>
      </w:r>
      <w:r w:rsidRPr="00FC41E1">
        <w:rPr>
          <w:rFonts w:ascii="Times New Roman" w:eastAsia="Times New Roman" w:hAnsi="Times New Roman" w:cs="Times New Roman"/>
          <w:lang w:eastAsia="ru-RU"/>
        </w:rPr>
        <w:softHyphen/>
        <w:t xml:space="preserve"> требовать от Компании уточнения своих Данных, их блокирования или уничтожения в случае, если Данные являются неполными, устаревшими, неточными, незаконно полученными или не являются необходимыми для заявленной цели обработки; </w:t>
      </w:r>
      <w:r w:rsidRPr="00FC41E1">
        <w:rPr>
          <w:rFonts w:ascii="Times New Roman" w:eastAsia="Times New Roman" w:hAnsi="Times New Roman" w:cs="Times New Roman"/>
          <w:lang w:eastAsia="ru-RU"/>
        </w:rPr>
        <w:softHyphen/>
        <w:t xml:space="preserve"> отозвать свое согласие на обработку Данных в любой момент; </w:t>
      </w:r>
      <w:r w:rsidRPr="00FC41E1">
        <w:rPr>
          <w:rFonts w:ascii="Times New Roman" w:eastAsia="Times New Roman" w:hAnsi="Times New Roman" w:cs="Times New Roman"/>
          <w:lang w:eastAsia="ru-RU"/>
        </w:rPr>
        <w:softHyphen/>
        <w:t xml:space="preserve"> требовать устранения неправомерных действий Компании в отношении его Данных; </w:t>
      </w:r>
      <w:r w:rsidRPr="00FC41E1">
        <w:rPr>
          <w:rFonts w:ascii="Times New Roman" w:eastAsia="Times New Roman" w:hAnsi="Times New Roman" w:cs="Times New Roman"/>
          <w:lang w:eastAsia="ru-RU"/>
        </w:rPr>
        <w:softHyphen/>
        <w:t xml:space="preserve"> обжаловать действия или бездействие Компании в Федеральную службу по надзору в сфере связи, информационных технологий и массовых коммуникаций (</w:t>
      </w:r>
      <w:proofErr w:type="spellStart"/>
      <w:r w:rsidRPr="00FC41E1">
        <w:rPr>
          <w:rFonts w:ascii="Times New Roman" w:eastAsia="Times New Roman" w:hAnsi="Times New Roman" w:cs="Times New Roman"/>
          <w:lang w:eastAsia="ru-RU"/>
        </w:rPr>
        <w:t>Роскомнадзор</w:t>
      </w:r>
      <w:proofErr w:type="spellEnd"/>
      <w:r w:rsidRPr="00FC41E1">
        <w:rPr>
          <w:rFonts w:ascii="Times New Roman" w:eastAsia="Times New Roman" w:hAnsi="Times New Roman" w:cs="Times New Roman"/>
          <w:lang w:eastAsia="ru-RU"/>
        </w:rPr>
        <w:t xml:space="preserve">) или в судебном порядке в случае, если субъект Данных считает, что Компания осуществляет обработку его Данных с нарушением требований Закона или иным образом нарушает его права и свободы; </w:t>
      </w:r>
      <w:r w:rsidRPr="00FC41E1">
        <w:rPr>
          <w:rFonts w:ascii="Times New Roman" w:eastAsia="Times New Roman" w:hAnsi="Times New Roman" w:cs="Times New Roman"/>
          <w:lang w:eastAsia="ru-RU"/>
        </w:rPr>
        <w:softHyphen/>
        <w:t xml:space="preserve"> на защиту своих прав и законных интересов, в том числе на возмещения убытков и/или компенсацию моральног</w:t>
      </w:r>
      <w:r w:rsidR="00FC41E1">
        <w:rPr>
          <w:rFonts w:ascii="Times New Roman" w:eastAsia="Times New Roman" w:hAnsi="Times New Roman" w:cs="Times New Roman"/>
          <w:lang w:eastAsia="ru-RU"/>
        </w:rPr>
        <w:t>о вреда в судебном порядке.</w:t>
      </w:r>
    </w:p>
    <w:p w14:paraId="6163E3CD" w14:textId="0405908E" w:rsidR="001D74F0" w:rsidRDefault="000B33DB" w:rsidP="00FC41E1">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 Компания в процессе обработки Данных обязана: </w:t>
      </w:r>
      <w:r w:rsidRPr="00FC41E1">
        <w:rPr>
          <w:rFonts w:ascii="Times New Roman" w:eastAsia="Times New Roman" w:hAnsi="Times New Roman" w:cs="Times New Roman"/>
          <w:lang w:eastAsia="ru-RU"/>
        </w:rPr>
        <w:softHyphen/>
        <w:t xml:space="preserve"> предоставлять субъекту Данных по его запросу информац</w:t>
      </w:r>
      <w:r w:rsidR="00FC41E1">
        <w:rPr>
          <w:rFonts w:ascii="Times New Roman" w:eastAsia="Times New Roman" w:hAnsi="Times New Roman" w:cs="Times New Roman"/>
          <w:lang w:eastAsia="ru-RU"/>
        </w:rPr>
        <w:t>ию, касающуюся обработки его персональных данных</w:t>
      </w:r>
      <w:r w:rsidRPr="00FC41E1">
        <w:rPr>
          <w:rFonts w:ascii="Times New Roman" w:eastAsia="Times New Roman" w:hAnsi="Times New Roman" w:cs="Times New Roman"/>
          <w:lang w:eastAsia="ru-RU"/>
        </w:rPr>
        <w:t xml:space="preserve">, либо на законных основаниях предоставить отказ в течение тридцати дней с даты получения запроса субъекта Данных или его представителя; </w:t>
      </w:r>
      <w:r w:rsidRPr="00FC41E1">
        <w:rPr>
          <w:rFonts w:ascii="Times New Roman" w:eastAsia="Times New Roman" w:hAnsi="Times New Roman" w:cs="Times New Roman"/>
          <w:lang w:eastAsia="ru-RU"/>
        </w:rPr>
        <w:softHyphen/>
        <w:t xml:space="preserve"> разъяснить субъекту Данных юридические последствия отказа предоставить Данные, если предоставление Данных является обязательным в соответствии с федеральным законом; </w:t>
      </w:r>
      <w:r w:rsidRPr="00FC41E1">
        <w:rPr>
          <w:rFonts w:ascii="Times New Roman" w:eastAsia="Times New Roman" w:hAnsi="Times New Roman" w:cs="Times New Roman"/>
          <w:lang w:eastAsia="ru-RU"/>
        </w:rPr>
        <w:softHyphen/>
        <w:t xml:space="preserve"> до начала обработки Данных (если Данные получены не от субъекта Данных) предоставить субъекту Данных следующую информацию, за исключением случаев, предусмотренных частью 4 статьи 18 Закона: 1) наименование либо фамилия, имя, отчество и адрес Компании или ее представителя; 2) цель обработки Данных и ее правовое основание; 3) предполагаемые пользователи Данных; 4) установленные Законом права субъектов Данных; 5) источник получения Данных. </w:t>
      </w:r>
      <w:r w:rsidRPr="00FC41E1">
        <w:rPr>
          <w:rFonts w:ascii="Times New Roman" w:eastAsia="Times New Roman" w:hAnsi="Times New Roman" w:cs="Times New Roman"/>
          <w:lang w:eastAsia="ru-RU"/>
        </w:rPr>
        <w:softHyphen/>
        <w:t xml:space="preserve"> принимать необходимые правовые, организационные и технические меры или обеспечивать их принятие для защиты Данных от неправомерного или случайного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 </w:t>
      </w:r>
      <w:r w:rsidRPr="00FC41E1">
        <w:rPr>
          <w:rFonts w:ascii="Times New Roman" w:eastAsia="Times New Roman" w:hAnsi="Times New Roman" w:cs="Times New Roman"/>
          <w:lang w:eastAsia="ru-RU"/>
        </w:rPr>
        <w:softHyphen/>
        <w:t xml:space="preserve"> опубликовать в сети Интернет и обеспечить неограниченный доступ с использованием сети Интернет к документу, определяющему его политику в отношении обработки Данных, к сведениям о реализуемых требованиях к защите Данных; </w:t>
      </w:r>
      <w:r w:rsidRPr="00FC41E1">
        <w:rPr>
          <w:rFonts w:ascii="Times New Roman" w:eastAsia="Times New Roman" w:hAnsi="Times New Roman" w:cs="Times New Roman"/>
          <w:lang w:eastAsia="ru-RU"/>
        </w:rPr>
        <w:softHyphen/>
        <w:t xml:space="preserve"> предоставить субъектам Данных и/или их представителям безвозмездно возможность ознакомления с Данными при обращении с соответствующим запросом в течение 30 дней с даты получения подобного запроса; </w:t>
      </w:r>
      <w:r w:rsidRPr="00FC41E1">
        <w:rPr>
          <w:rFonts w:ascii="Times New Roman" w:eastAsia="Times New Roman" w:hAnsi="Times New Roman" w:cs="Times New Roman"/>
          <w:lang w:eastAsia="ru-RU"/>
        </w:rPr>
        <w:softHyphen/>
        <w:t xml:space="preserve"> осуществить блокирование неправомерно обрабатываемых Данных, относящихся к субъекту Данных, или обеспечить их блокирование (если обработка Данных осуществляется другим лицом, действующим по поручению Компании) с момента обращения или получения запроса на период проверки, в случае выявления неправомерной обработки Данных при обращении субъекта Данных или его представителя либо по запросу субъекту Данных или его представителя либо уполномоченного органа по защите прав субъектов персональных данных; </w:t>
      </w:r>
      <w:r w:rsidRPr="00FC41E1">
        <w:rPr>
          <w:rFonts w:ascii="Times New Roman" w:eastAsia="Times New Roman" w:hAnsi="Times New Roman" w:cs="Times New Roman"/>
          <w:lang w:eastAsia="ru-RU"/>
        </w:rPr>
        <w:softHyphen/>
        <w:t xml:space="preserve"> уточнить Данные либо обеспечить их уточнение (если обработка Данных осуществляется другим лицом, действующим по поручению Компании) в течение 7 рабочих дней со дня представления 7 сведений и снять блокирование Данных, в случае подтверждения факта неточности Данных на основании сведений, представленных субъектом Данных или его представителем; </w:t>
      </w:r>
      <w:r w:rsidRPr="00FC41E1">
        <w:rPr>
          <w:rFonts w:ascii="Times New Roman" w:eastAsia="Times New Roman" w:hAnsi="Times New Roman" w:cs="Times New Roman"/>
          <w:lang w:eastAsia="ru-RU"/>
        </w:rPr>
        <w:softHyphen/>
        <w:t xml:space="preserve"> прекратить неправомерную обработку Данных или обеспечить прекращение неправомерной обработки Данных лицом, действующим по поручению Компании, в случае выявления неправомерной обработки Данных, осуществляемой Компанией или лицом, действующим на основании договора с Компанией, в срок, не превышающий 3 рабочих дней с даты этого выявления; </w:t>
      </w:r>
      <w:r w:rsidRPr="00FC41E1">
        <w:rPr>
          <w:rFonts w:ascii="Times New Roman" w:eastAsia="Times New Roman" w:hAnsi="Times New Roman" w:cs="Times New Roman"/>
          <w:lang w:eastAsia="ru-RU"/>
        </w:rPr>
        <w:softHyphen/>
        <w:t xml:space="preserve"> прекратить обработку Данных или обеспечить ее прекращение (если обработка Данных осуществляется другим лицом, действующим по договору с Компанией) и уничтожить Данные или обеспечить их уничтожение (если обработка Данных осуществляется другим лицом, действующим по договору с Компанией) по достижения цели обработки Данных, если иное не предусмотрено договором, стороной которого, выгодоприобретателем или поручителем по которому является субъект Данных, в случае достижения цели обработки Данных; </w:t>
      </w:r>
      <w:r w:rsidRPr="00FC41E1">
        <w:rPr>
          <w:rFonts w:ascii="Times New Roman" w:eastAsia="Times New Roman" w:hAnsi="Times New Roman" w:cs="Times New Roman"/>
          <w:lang w:eastAsia="ru-RU"/>
        </w:rPr>
        <w:softHyphen/>
        <w:t xml:space="preserve"> прекратить обработку Данных или обеспечить ее прекращение и уничтожить Данные или обеспечить их уничтожение в случае отзыва субъектом Данных согласия на обработку Данных, если Компания не вправе осуществлять обработку Данных без согласия субъекта Данных; </w:t>
      </w:r>
      <w:r w:rsidRPr="00FC41E1">
        <w:rPr>
          <w:rFonts w:ascii="Times New Roman" w:eastAsia="Times New Roman" w:hAnsi="Times New Roman" w:cs="Times New Roman"/>
          <w:lang w:eastAsia="ru-RU"/>
        </w:rPr>
        <w:softHyphen/>
        <w:t xml:space="preserve"> вести журнал учета обращений с</w:t>
      </w:r>
      <w:r w:rsidR="006D20F6">
        <w:rPr>
          <w:rFonts w:ascii="Times New Roman" w:eastAsia="Times New Roman" w:hAnsi="Times New Roman" w:cs="Times New Roman"/>
          <w:lang w:eastAsia="ru-RU"/>
        </w:rPr>
        <w:t>убъектов персональных данных</w:t>
      </w:r>
      <w:r w:rsidRPr="00FC41E1">
        <w:rPr>
          <w:rFonts w:ascii="Times New Roman" w:eastAsia="Times New Roman" w:hAnsi="Times New Roman" w:cs="Times New Roman"/>
          <w:lang w:eastAsia="ru-RU"/>
        </w:rPr>
        <w:t xml:space="preserve">, в котором должны фиксироваться запросы субъектов Данных на получение Данных, а также факты предоставления Данных по этим запросам. </w:t>
      </w:r>
    </w:p>
    <w:p w14:paraId="075A742F" w14:textId="77777777" w:rsidR="001D74F0" w:rsidRDefault="001D74F0" w:rsidP="00FC41E1">
      <w:pPr>
        <w:ind w:firstLine="708"/>
        <w:jc w:val="both"/>
        <w:rPr>
          <w:rFonts w:ascii="Times New Roman" w:eastAsia="Times New Roman" w:hAnsi="Times New Roman" w:cs="Times New Roman"/>
          <w:lang w:eastAsia="ru-RU"/>
        </w:rPr>
      </w:pPr>
    </w:p>
    <w:p w14:paraId="3427DA02" w14:textId="622E1950" w:rsidR="001D74F0" w:rsidRPr="001D74F0" w:rsidRDefault="000B33DB" w:rsidP="001D74F0">
      <w:pPr>
        <w:ind w:firstLine="708"/>
        <w:jc w:val="center"/>
        <w:rPr>
          <w:rFonts w:ascii="Times New Roman" w:eastAsia="Times New Roman" w:hAnsi="Times New Roman" w:cs="Times New Roman"/>
          <w:b/>
          <w:lang w:eastAsia="ru-RU"/>
        </w:rPr>
      </w:pPr>
      <w:r w:rsidRPr="001D74F0">
        <w:rPr>
          <w:rFonts w:ascii="Times New Roman" w:eastAsia="Times New Roman" w:hAnsi="Times New Roman" w:cs="Times New Roman"/>
          <w:b/>
          <w:lang w:eastAsia="ru-RU"/>
        </w:rPr>
        <w:t>7. Требования к защите Данных</w:t>
      </w:r>
    </w:p>
    <w:p w14:paraId="683F5F0B" w14:textId="77777777" w:rsidR="001D74F0" w:rsidRDefault="001D74F0" w:rsidP="00FC41E1">
      <w:pPr>
        <w:ind w:firstLine="708"/>
        <w:jc w:val="both"/>
        <w:rPr>
          <w:rFonts w:ascii="Times New Roman" w:eastAsia="Times New Roman" w:hAnsi="Times New Roman" w:cs="Times New Roman"/>
          <w:lang w:eastAsia="ru-RU"/>
        </w:rPr>
      </w:pPr>
    </w:p>
    <w:p w14:paraId="75EEB88F" w14:textId="77777777" w:rsidR="001D74F0" w:rsidRDefault="000B33DB" w:rsidP="00FC41E1">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Компания при обработке Данных принимает необходимые правовые, организационные и технические меры для защиты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w:t>
      </w:r>
      <w:r w:rsidR="001D74F0">
        <w:rPr>
          <w:rFonts w:ascii="Times New Roman" w:eastAsia="Times New Roman" w:hAnsi="Times New Roman" w:cs="Times New Roman"/>
          <w:lang w:eastAsia="ru-RU"/>
        </w:rPr>
        <w:t xml:space="preserve">ействий в отношении Данных. </w:t>
      </w:r>
      <w:r w:rsidRPr="00FC41E1">
        <w:rPr>
          <w:rFonts w:ascii="Times New Roman" w:eastAsia="Times New Roman" w:hAnsi="Times New Roman" w:cs="Times New Roman"/>
          <w:lang w:eastAsia="ru-RU"/>
        </w:rPr>
        <w:t xml:space="preserve">К таким мерам в соответствии с Законом, в частности, относятся: </w:t>
      </w:r>
      <w:r w:rsidRPr="00FC41E1">
        <w:rPr>
          <w:rFonts w:ascii="Times New Roman" w:eastAsia="Times New Roman" w:hAnsi="Times New Roman" w:cs="Times New Roman"/>
          <w:lang w:eastAsia="ru-RU"/>
        </w:rPr>
        <w:softHyphen/>
        <w:t xml:space="preserve"> назначение лица, ответственного за организацию обработки Данных, и лица, ответственного за обеспечение безопасности Данных; </w:t>
      </w:r>
      <w:r w:rsidRPr="00FC41E1">
        <w:rPr>
          <w:rFonts w:ascii="Times New Roman" w:eastAsia="Times New Roman" w:hAnsi="Times New Roman" w:cs="Times New Roman"/>
          <w:lang w:eastAsia="ru-RU"/>
        </w:rPr>
        <w:softHyphen/>
        <w:t xml:space="preserve"> разработка и утверждение локальных актов по вопросам обработки и защиты Данных; </w:t>
      </w:r>
      <w:r w:rsidRPr="00FC41E1">
        <w:rPr>
          <w:rFonts w:ascii="Times New Roman" w:eastAsia="Times New Roman" w:hAnsi="Times New Roman" w:cs="Times New Roman"/>
          <w:lang w:eastAsia="ru-RU"/>
        </w:rPr>
        <w:softHyphen/>
        <w:t xml:space="preserve"> применение правовых, организационных и технических мер по обеспечению безопасности Данных: o определение угроз безопасности Данных при их обработке в информационных системах персональных данных; o применение организационных и технических мер по обеспечению безопасности Данных при их обработке в информационных системах персональных данных, необходимых для выполнения требований к защите Данных, исполнение которых обеспечивает установленные Правительством Российской Федерации уровни защищенности Данных; o применение прошедших в установленном порядке процедуру оценки соответствия средств защиты информации; o оценка эффективности принимаемых мер по обеспечению безопасности Данных до ввода в эксплуатацию информационной системы персональных данных; o учет машинных носителей Данных, если хранение Данных осуществляется на машинных носителях; o обнаружение фактов несанкционированного доступа к Данным и принятие мер по недопущению подобных инцидентов в дальнейшем; o восстановление Данных, модифицированных или уничтоженных вследствие несанкционированного доступа к ним; o установление правил доступа к Данным, обрабатываемым в информационной системе персональных данных, а также обеспечение регистрации и учета всех действий, совершаемых с Данными в информационной системе персональных данных. </w:t>
      </w:r>
      <w:r w:rsidRPr="00FC41E1">
        <w:rPr>
          <w:rFonts w:ascii="Times New Roman" w:eastAsia="Times New Roman" w:hAnsi="Times New Roman" w:cs="Times New Roman"/>
          <w:lang w:eastAsia="ru-RU"/>
        </w:rPr>
        <w:softHyphen/>
        <w:t xml:space="preserve"> контроль за принимаемыми мерами по обеспечению безопасности Данных и уровнем защищенности информационных систем персональных данных; </w:t>
      </w:r>
      <w:r w:rsidRPr="00FC41E1">
        <w:rPr>
          <w:rFonts w:ascii="Times New Roman" w:eastAsia="Times New Roman" w:hAnsi="Times New Roman" w:cs="Times New Roman"/>
          <w:lang w:eastAsia="ru-RU"/>
        </w:rPr>
        <w:softHyphen/>
        <w:t xml:space="preserve"> оценка вреда, который может быть причинен субъектам Данных в случае нарушения требований Закона, соотношение указанного вреда и принимаемых Компанией мер, направленных на обеспечение выполнения обязанностей, предусмотренных Законом; </w:t>
      </w:r>
      <w:r w:rsidRPr="00FC41E1">
        <w:rPr>
          <w:rFonts w:ascii="Times New Roman" w:eastAsia="Times New Roman" w:hAnsi="Times New Roman" w:cs="Times New Roman"/>
          <w:lang w:eastAsia="ru-RU"/>
        </w:rPr>
        <w:softHyphen/>
        <w:t xml:space="preserve"> соблюдение условий, исключающих несанкционированный доступ к материальным носителям Данных и обеспечивающих сохранность Данных; </w:t>
      </w:r>
      <w:r w:rsidRPr="00FC41E1">
        <w:rPr>
          <w:rFonts w:ascii="Times New Roman" w:eastAsia="Times New Roman" w:hAnsi="Times New Roman" w:cs="Times New Roman"/>
          <w:lang w:eastAsia="ru-RU"/>
        </w:rPr>
        <w:softHyphen/>
        <w:t xml:space="preserve"> ознакомление работников Компании, непосредственно осуществляющих обработку Данных, с положениями законодательства Российской Федерации о Данных, в том числе с требованиями к 8 защите Данных, локальными актами по вопросам обработки и защиты Данных, и обучение работников Компании.</w:t>
      </w:r>
    </w:p>
    <w:p w14:paraId="07FBC26E" w14:textId="77777777" w:rsidR="001D74F0" w:rsidRDefault="001D74F0" w:rsidP="00FC41E1">
      <w:pPr>
        <w:ind w:firstLine="708"/>
        <w:jc w:val="both"/>
        <w:rPr>
          <w:rFonts w:ascii="Times New Roman" w:eastAsia="Times New Roman" w:hAnsi="Times New Roman" w:cs="Times New Roman"/>
          <w:lang w:eastAsia="ru-RU"/>
        </w:rPr>
      </w:pPr>
    </w:p>
    <w:p w14:paraId="2FD6276F" w14:textId="6828CA77" w:rsidR="001D74F0" w:rsidRPr="001D74F0" w:rsidRDefault="000B33DB" w:rsidP="001D74F0">
      <w:pPr>
        <w:ind w:firstLine="708"/>
        <w:jc w:val="center"/>
        <w:rPr>
          <w:rFonts w:ascii="Times New Roman" w:eastAsia="Times New Roman" w:hAnsi="Times New Roman" w:cs="Times New Roman"/>
          <w:b/>
          <w:lang w:eastAsia="ru-RU"/>
        </w:rPr>
      </w:pPr>
      <w:r w:rsidRPr="001D74F0">
        <w:rPr>
          <w:rFonts w:ascii="Times New Roman" w:eastAsia="Times New Roman" w:hAnsi="Times New Roman" w:cs="Times New Roman"/>
          <w:b/>
          <w:lang w:eastAsia="ru-RU"/>
        </w:rPr>
        <w:t>8. Сроки обработки (хранения) Данных</w:t>
      </w:r>
    </w:p>
    <w:p w14:paraId="605EA8FC" w14:textId="77777777" w:rsidR="001D74F0" w:rsidRDefault="001D74F0" w:rsidP="00FC41E1">
      <w:pPr>
        <w:ind w:firstLine="708"/>
        <w:jc w:val="both"/>
        <w:rPr>
          <w:rFonts w:ascii="Times New Roman" w:eastAsia="Times New Roman" w:hAnsi="Times New Roman" w:cs="Times New Roman"/>
          <w:lang w:eastAsia="ru-RU"/>
        </w:rPr>
      </w:pPr>
    </w:p>
    <w:p w14:paraId="7FEC2991" w14:textId="064DB85E" w:rsidR="001D74F0" w:rsidRDefault="000B33DB" w:rsidP="00FC41E1">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Сроки обработки (хранения) Данных определяются исходя из целей обработки Данных, в соответствии со сроком действия договора с субъектом Данных, требованиями федеральных законов, требованиями операторов Данных, по поручению которых Компания осуществляет обработку Данных, основными правилами работы архивов организаций,</w:t>
      </w:r>
      <w:r w:rsidR="001D74F0">
        <w:rPr>
          <w:rFonts w:ascii="Times New Roman" w:eastAsia="Times New Roman" w:hAnsi="Times New Roman" w:cs="Times New Roman"/>
          <w:lang w:eastAsia="ru-RU"/>
        </w:rPr>
        <w:t xml:space="preserve"> сроками исковой давности. </w:t>
      </w:r>
      <w:r w:rsidRPr="00FC41E1">
        <w:rPr>
          <w:rFonts w:ascii="Times New Roman" w:eastAsia="Times New Roman" w:hAnsi="Times New Roman" w:cs="Times New Roman"/>
          <w:lang w:eastAsia="ru-RU"/>
        </w:rPr>
        <w:t xml:space="preserve">Данные, срок обработки (хранения) которых истек, должны быть уничтожены, если иное не предусмотрено федеральным законом. Хранение Данных после прекращения их обработки допускается только после их обезличивания. </w:t>
      </w:r>
    </w:p>
    <w:p w14:paraId="01278055" w14:textId="77777777" w:rsidR="001D74F0" w:rsidRDefault="001D74F0" w:rsidP="00FC41E1">
      <w:pPr>
        <w:ind w:firstLine="708"/>
        <w:jc w:val="both"/>
        <w:rPr>
          <w:rFonts w:ascii="Times New Roman" w:eastAsia="Times New Roman" w:hAnsi="Times New Roman" w:cs="Times New Roman"/>
          <w:lang w:eastAsia="ru-RU"/>
        </w:rPr>
      </w:pPr>
    </w:p>
    <w:p w14:paraId="6372F320" w14:textId="68C0CE2C" w:rsidR="001D74F0" w:rsidRPr="001D74F0" w:rsidRDefault="000B33DB" w:rsidP="001D74F0">
      <w:pPr>
        <w:ind w:firstLine="708"/>
        <w:jc w:val="center"/>
        <w:rPr>
          <w:rFonts w:ascii="Times New Roman" w:eastAsia="Times New Roman" w:hAnsi="Times New Roman" w:cs="Times New Roman"/>
          <w:b/>
          <w:lang w:eastAsia="ru-RU"/>
        </w:rPr>
      </w:pPr>
      <w:r w:rsidRPr="001D74F0">
        <w:rPr>
          <w:rFonts w:ascii="Times New Roman" w:eastAsia="Times New Roman" w:hAnsi="Times New Roman" w:cs="Times New Roman"/>
          <w:b/>
          <w:lang w:eastAsia="ru-RU"/>
        </w:rPr>
        <w:t>9. Порядок получения разъяснений по вопросам обработки Данных</w:t>
      </w:r>
    </w:p>
    <w:p w14:paraId="5198CCBE" w14:textId="77777777" w:rsidR="001D74F0" w:rsidRPr="001D74F0" w:rsidRDefault="001D74F0" w:rsidP="001D74F0">
      <w:pPr>
        <w:ind w:firstLine="708"/>
        <w:jc w:val="center"/>
        <w:rPr>
          <w:rFonts w:ascii="Times New Roman" w:eastAsia="Times New Roman" w:hAnsi="Times New Roman" w:cs="Times New Roman"/>
          <w:b/>
          <w:lang w:eastAsia="ru-RU"/>
        </w:rPr>
      </w:pPr>
    </w:p>
    <w:p w14:paraId="23DAAAF5" w14:textId="77777777" w:rsidR="001D74F0" w:rsidRDefault="000B33DB" w:rsidP="00FC41E1">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Лица, чьи Данные обрабатываются Компанией, могут получить разъяснения по вопросам обработки своих Данных, обратившись лично в Компанию.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 </w:t>
      </w:r>
    </w:p>
    <w:p w14:paraId="41FCAE72" w14:textId="77777777" w:rsidR="001D74F0" w:rsidRDefault="001D74F0" w:rsidP="00FC41E1">
      <w:pPr>
        <w:ind w:firstLine="708"/>
        <w:jc w:val="both"/>
        <w:rPr>
          <w:rFonts w:ascii="Times New Roman" w:eastAsia="Times New Roman" w:hAnsi="Times New Roman" w:cs="Times New Roman"/>
          <w:lang w:eastAsia="ru-RU"/>
        </w:rPr>
      </w:pPr>
    </w:p>
    <w:p w14:paraId="15BD1FA3" w14:textId="77777777" w:rsidR="001D74F0" w:rsidRPr="001D74F0" w:rsidRDefault="000B33DB" w:rsidP="001D74F0">
      <w:pPr>
        <w:ind w:firstLine="708"/>
        <w:jc w:val="center"/>
        <w:rPr>
          <w:rFonts w:ascii="Times New Roman" w:eastAsia="Times New Roman" w:hAnsi="Times New Roman" w:cs="Times New Roman"/>
          <w:b/>
          <w:lang w:eastAsia="ru-RU"/>
        </w:rPr>
      </w:pPr>
      <w:r w:rsidRPr="001D74F0">
        <w:rPr>
          <w:rFonts w:ascii="Times New Roman" w:eastAsia="Times New Roman" w:hAnsi="Times New Roman" w:cs="Times New Roman"/>
          <w:b/>
          <w:lang w:eastAsia="ru-RU"/>
        </w:rPr>
        <w:t>10. Особенности обработки и защиты Данных, собираемых Компанией с использованием сети Интернет</w:t>
      </w:r>
    </w:p>
    <w:p w14:paraId="4DB5C41C" w14:textId="77777777" w:rsidR="001D74F0" w:rsidRDefault="001D74F0" w:rsidP="00FC41E1">
      <w:pPr>
        <w:ind w:firstLine="708"/>
        <w:jc w:val="both"/>
        <w:rPr>
          <w:rFonts w:ascii="Times New Roman" w:eastAsia="Times New Roman" w:hAnsi="Times New Roman" w:cs="Times New Roman"/>
          <w:lang w:eastAsia="ru-RU"/>
        </w:rPr>
      </w:pPr>
    </w:p>
    <w:p w14:paraId="330B8FBF" w14:textId="77777777" w:rsidR="006D20F6" w:rsidRDefault="001D74F0" w:rsidP="00FC41E1">
      <w:pPr>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B33DB" w:rsidRPr="00FC41E1">
        <w:rPr>
          <w:rFonts w:ascii="Times New Roman" w:eastAsia="Times New Roman" w:hAnsi="Times New Roman" w:cs="Times New Roman"/>
          <w:lang w:eastAsia="ru-RU"/>
        </w:rPr>
        <w:t>Компания обрабатывает и защищает Данные</w:t>
      </w:r>
      <w:r>
        <w:rPr>
          <w:rFonts w:ascii="Times New Roman" w:eastAsia="Times New Roman" w:hAnsi="Times New Roman" w:cs="Times New Roman"/>
          <w:lang w:eastAsia="ru-RU"/>
        </w:rPr>
        <w:t>, поступающие от пользователей с</w:t>
      </w:r>
      <w:r w:rsidR="000B33DB" w:rsidRPr="00FC41E1">
        <w:rPr>
          <w:rFonts w:ascii="Times New Roman" w:eastAsia="Times New Roman" w:hAnsi="Times New Roman" w:cs="Times New Roman"/>
          <w:lang w:eastAsia="ru-RU"/>
        </w:rPr>
        <w:t xml:space="preserve">айта, </w:t>
      </w:r>
      <w:r>
        <w:rPr>
          <w:rFonts w:ascii="Times New Roman" w:eastAsia="Times New Roman" w:hAnsi="Times New Roman" w:cs="Times New Roman"/>
          <w:lang w:eastAsia="ru-RU"/>
        </w:rPr>
        <w:t>(далее</w:t>
      </w:r>
      <w:r w:rsidR="000B33DB" w:rsidRPr="00FC41E1">
        <w:rPr>
          <w:rFonts w:ascii="Times New Roman" w:eastAsia="Times New Roman" w:hAnsi="Times New Roman" w:cs="Times New Roman"/>
          <w:lang w:eastAsia="ru-RU"/>
        </w:rPr>
        <w:t xml:space="preserve"> – </w:t>
      </w:r>
      <w:proofErr w:type="spellStart"/>
      <w:r w:rsidR="000B33DB" w:rsidRPr="00FC41E1">
        <w:rPr>
          <w:rFonts w:ascii="Times New Roman" w:eastAsia="Times New Roman" w:hAnsi="Times New Roman" w:cs="Times New Roman"/>
          <w:lang w:eastAsia="ru-RU"/>
        </w:rPr>
        <w:t>Cайт</w:t>
      </w:r>
      <w:proofErr w:type="spellEnd"/>
      <w:r w:rsidR="000B33DB" w:rsidRPr="00FC41E1">
        <w:rPr>
          <w:rFonts w:ascii="Times New Roman" w:eastAsia="Times New Roman" w:hAnsi="Times New Roman" w:cs="Times New Roman"/>
          <w:lang w:eastAsia="ru-RU"/>
        </w:rPr>
        <w:t>), а также поступающие</w:t>
      </w:r>
      <w:r>
        <w:rPr>
          <w:rFonts w:ascii="Times New Roman" w:eastAsia="Times New Roman" w:hAnsi="Times New Roman" w:cs="Times New Roman"/>
          <w:lang w:eastAsia="ru-RU"/>
        </w:rPr>
        <w:t xml:space="preserve"> на адреса корпоративной почты к</w:t>
      </w:r>
      <w:r w:rsidR="000B33DB" w:rsidRPr="00FC41E1">
        <w:rPr>
          <w:rFonts w:ascii="Times New Roman" w:eastAsia="Times New Roman" w:hAnsi="Times New Roman" w:cs="Times New Roman"/>
          <w:lang w:eastAsia="ru-RU"/>
        </w:rPr>
        <w:t>омпании, за</w:t>
      </w:r>
      <w:r>
        <w:rPr>
          <w:rFonts w:ascii="Times New Roman" w:eastAsia="Times New Roman" w:hAnsi="Times New Roman" w:cs="Times New Roman"/>
          <w:lang w:eastAsia="ru-RU"/>
        </w:rPr>
        <w:t>канчивающиеся на _____@</w:t>
      </w:r>
      <w:proofErr w:type="spellStart"/>
      <w:r>
        <w:rPr>
          <w:rFonts w:ascii="Times New Roman" w:eastAsia="Times New Roman" w:hAnsi="Times New Roman" w:cs="Times New Roman"/>
          <w:lang w:eastAsia="ru-RU"/>
        </w:rPr>
        <w:t>voshod</w:t>
      </w:r>
      <w:proofErr w:type="spellEnd"/>
      <w:r>
        <w:rPr>
          <w:rFonts w:ascii="Times New Roman" w:eastAsia="Times New Roman" w:hAnsi="Times New Roman" w:cs="Times New Roman"/>
          <w:lang w:eastAsia="ru-RU"/>
        </w:rPr>
        <w:t>.</w:t>
      </w:r>
      <w:r>
        <w:rPr>
          <w:rFonts w:ascii="Times New Roman" w:eastAsia="Times New Roman" w:hAnsi="Times New Roman" w:cs="Times New Roman"/>
          <w:lang w:val="en-US" w:eastAsia="ru-RU"/>
        </w:rPr>
        <w:t>pro</w:t>
      </w:r>
      <w:r>
        <w:rPr>
          <w:rFonts w:ascii="Times New Roman" w:eastAsia="Times New Roman" w:hAnsi="Times New Roman" w:cs="Times New Roman"/>
          <w:lang w:eastAsia="ru-RU"/>
        </w:rPr>
        <w:t>.</w:t>
      </w:r>
      <w:r w:rsidR="000B33DB" w:rsidRPr="00FC41E1">
        <w:rPr>
          <w:rFonts w:ascii="Times New Roman" w:eastAsia="Times New Roman" w:hAnsi="Times New Roman" w:cs="Times New Roman"/>
          <w:lang w:eastAsia="ru-RU"/>
        </w:rPr>
        <w:t xml:space="preserve"> Сбор Данных Существуют два основных способа, с помощью которых Компания получает Данные </w:t>
      </w:r>
      <w:r>
        <w:rPr>
          <w:rFonts w:ascii="Times New Roman" w:eastAsia="Times New Roman" w:hAnsi="Times New Roman" w:cs="Times New Roman"/>
          <w:lang w:eastAsia="ru-RU"/>
        </w:rPr>
        <w:t>с помощью сети Интернет:</w:t>
      </w:r>
      <w:r w:rsidR="000B33DB" w:rsidRPr="00FC41E1">
        <w:rPr>
          <w:rFonts w:ascii="Times New Roman" w:eastAsia="Times New Roman" w:hAnsi="Times New Roman" w:cs="Times New Roman"/>
          <w:lang w:eastAsia="ru-RU"/>
        </w:rPr>
        <w:t xml:space="preserve"> Предоставление Данных (включая фамилию, имя, должность, место работы, должность, контактный телефон, адрес электронной почты, адрес и др.) субъектами Данных путем заполнения соответствующих форм на Сайте и посредством направления электронных писем на корпоративные адреса Компании. </w:t>
      </w:r>
    </w:p>
    <w:p w14:paraId="6E5C5255" w14:textId="5D966841" w:rsidR="005A3517" w:rsidRDefault="000B33DB" w:rsidP="00FC41E1">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Автоматически собираемая информация Компания может собирать и обрабатывать сведения, не являющимися персональными данными: </w:t>
      </w:r>
      <w:r w:rsidRPr="00FC41E1">
        <w:rPr>
          <w:rFonts w:ascii="Times New Roman" w:eastAsia="Times New Roman" w:hAnsi="Times New Roman" w:cs="Times New Roman"/>
          <w:lang w:eastAsia="ru-RU"/>
        </w:rPr>
        <w:softHyphen/>
        <w:t xml:space="preserve"> 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Компанией с целью предоставления актуальной информации клиентам Компании при использовании Сайта, а также обобщения и анализа информации, о том какие разделы Сайта и товары пользуются наибольшим спросом у клиентов Компании; </w:t>
      </w:r>
      <w:r w:rsidRPr="00FC41E1">
        <w:rPr>
          <w:rFonts w:ascii="Times New Roman" w:eastAsia="Times New Roman" w:hAnsi="Times New Roman" w:cs="Times New Roman"/>
          <w:lang w:eastAsia="ru-RU"/>
        </w:rPr>
        <w:softHyphen/>
        <w:t xml:space="preserve"> обработка и хранение поисковых запросов пользователей Сайта с целью обобщения и создания клиентской статистики об использовании разделов Сайта. Компания автоматически получает некоторые виды информации, получаемой в процессе взаимодействия пользователей с </w:t>
      </w:r>
      <w:proofErr w:type="spellStart"/>
      <w:r w:rsidRPr="00FC41E1">
        <w:rPr>
          <w:rFonts w:ascii="Times New Roman" w:eastAsia="Times New Roman" w:hAnsi="Times New Roman" w:cs="Times New Roman"/>
          <w:lang w:eastAsia="ru-RU"/>
        </w:rPr>
        <w:t>Cайтом</w:t>
      </w:r>
      <w:proofErr w:type="spellEnd"/>
      <w:r w:rsidRPr="00FC41E1">
        <w:rPr>
          <w:rFonts w:ascii="Times New Roman" w:eastAsia="Times New Roman" w:hAnsi="Times New Roman" w:cs="Times New Roman"/>
          <w:lang w:eastAsia="ru-RU"/>
        </w:rPr>
        <w:t xml:space="preserve">, переписки по электронной почте и т. п. Речь идет о технологиях и сервисах, таких как веб-протоколы, </w:t>
      </w:r>
      <w:proofErr w:type="spellStart"/>
      <w:r w:rsidRPr="00FC41E1">
        <w:rPr>
          <w:rFonts w:ascii="Times New Roman" w:eastAsia="Times New Roman" w:hAnsi="Times New Roman" w:cs="Times New Roman"/>
          <w:lang w:eastAsia="ru-RU"/>
        </w:rPr>
        <w:t>куки</w:t>
      </w:r>
      <w:proofErr w:type="spellEnd"/>
      <w:r w:rsidRPr="00FC41E1">
        <w:rPr>
          <w:rFonts w:ascii="Times New Roman" w:eastAsia="Times New Roman" w:hAnsi="Times New Roman" w:cs="Times New Roman"/>
          <w:lang w:eastAsia="ru-RU"/>
        </w:rPr>
        <w:t xml:space="preserve">, веб-отметки, а также приложения и инструменты указанной третьей стороны. </w:t>
      </w:r>
    </w:p>
    <w:p w14:paraId="12133CD8" w14:textId="046E7822" w:rsidR="000B33DB" w:rsidRPr="00FC41E1" w:rsidRDefault="000B33DB" w:rsidP="006D20F6">
      <w:pPr>
        <w:ind w:firstLine="708"/>
        <w:jc w:val="both"/>
        <w:rPr>
          <w:rFonts w:ascii="Times New Roman" w:eastAsia="Times New Roman" w:hAnsi="Times New Roman" w:cs="Times New Roman"/>
          <w:lang w:eastAsia="ru-RU"/>
        </w:rPr>
      </w:pPr>
      <w:r w:rsidRPr="00FC41E1">
        <w:rPr>
          <w:rFonts w:ascii="Times New Roman" w:eastAsia="Times New Roman" w:hAnsi="Times New Roman" w:cs="Times New Roman"/>
          <w:lang w:eastAsia="ru-RU"/>
        </w:rPr>
        <w:t xml:space="preserve">Куки – это часть данных, автоматически располагающаяся на жестком диске компьютера при каждом посещении веб-сайта. Таким образом, </w:t>
      </w:r>
      <w:proofErr w:type="spellStart"/>
      <w:r w:rsidRPr="00FC41E1">
        <w:rPr>
          <w:rFonts w:ascii="Times New Roman" w:eastAsia="Times New Roman" w:hAnsi="Times New Roman" w:cs="Times New Roman"/>
          <w:lang w:eastAsia="ru-RU"/>
        </w:rPr>
        <w:t>куки</w:t>
      </w:r>
      <w:proofErr w:type="spellEnd"/>
      <w:r w:rsidRPr="00FC41E1">
        <w:rPr>
          <w:rFonts w:ascii="Times New Roman" w:eastAsia="Times New Roman" w:hAnsi="Times New Roman" w:cs="Times New Roman"/>
          <w:lang w:eastAsia="ru-RU"/>
        </w:rPr>
        <w:t xml:space="preserve"> – это уникальный идентификатор браузера для веб-сайта. Куки дают возможность хранить информацию на сервере и помогают легче ориентироваться в веб-пространстве, а также позволяют осуществлять анализ сайта и оценку результатов. Большинство веб-браузеров разрешают использование </w:t>
      </w:r>
      <w:proofErr w:type="spellStart"/>
      <w:r w:rsidRPr="00FC41E1">
        <w:rPr>
          <w:rFonts w:ascii="Times New Roman" w:eastAsia="Times New Roman" w:hAnsi="Times New Roman" w:cs="Times New Roman"/>
          <w:lang w:eastAsia="ru-RU"/>
        </w:rPr>
        <w:t>куки</w:t>
      </w:r>
      <w:proofErr w:type="spellEnd"/>
      <w:r w:rsidRPr="00FC41E1">
        <w:rPr>
          <w:rFonts w:ascii="Times New Roman" w:eastAsia="Times New Roman" w:hAnsi="Times New Roman" w:cs="Times New Roman"/>
          <w:lang w:eastAsia="ru-RU"/>
        </w:rPr>
        <w:t xml:space="preserve">, однако можно изменить настройки для отказа от работы с </w:t>
      </w:r>
      <w:proofErr w:type="spellStart"/>
      <w:r w:rsidRPr="00FC41E1">
        <w:rPr>
          <w:rFonts w:ascii="Times New Roman" w:eastAsia="Times New Roman" w:hAnsi="Times New Roman" w:cs="Times New Roman"/>
          <w:lang w:eastAsia="ru-RU"/>
        </w:rPr>
        <w:t>куки</w:t>
      </w:r>
      <w:proofErr w:type="spellEnd"/>
      <w:r w:rsidRPr="00FC41E1">
        <w:rPr>
          <w:rFonts w:ascii="Times New Roman" w:eastAsia="Times New Roman" w:hAnsi="Times New Roman" w:cs="Times New Roman"/>
          <w:lang w:eastAsia="ru-RU"/>
        </w:rPr>
        <w:t xml:space="preserve"> или отслеживания пути их рассылки. При этом некоторые ресурсы могут работать некорректно, если работа </w:t>
      </w:r>
      <w:proofErr w:type="spellStart"/>
      <w:r w:rsidRPr="00FC41E1">
        <w:rPr>
          <w:rFonts w:ascii="Times New Roman" w:eastAsia="Times New Roman" w:hAnsi="Times New Roman" w:cs="Times New Roman"/>
          <w:lang w:eastAsia="ru-RU"/>
        </w:rPr>
        <w:t>куки</w:t>
      </w:r>
      <w:proofErr w:type="spellEnd"/>
      <w:r w:rsidRPr="00FC41E1">
        <w:rPr>
          <w:rFonts w:ascii="Times New Roman" w:eastAsia="Times New Roman" w:hAnsi="Times New Roman" w:cs="Times New Roman"/>
          <w:lang w:eastAsia="ru-RU"/>
        </w:rPr>
        <w:t xml:space="preserve"> в браузере будет запрещена. </w:t>
      </w:r>
      <w:r w:rsidRPr="00FC41E1">
        <w:rPr>
          <w:rFonts w:ascii="Times New Roman" w:eastAsia="Times New Roman" w:hAnsi="Times New Roman" w:cs="Times New Roman"/>
          <w:lang w:eastAsia="ru-RU"/>
        </w:rPr>
        <w:softHyphen/>
        <w:t xml:space="preserve"> Веб-отметки. На определенных веб-страницах или электронных письмах Компания может использовать распространенную в Интернете технологию «веб-отметки» (также известную как «тэги» или «точная GIF-технология»). Веб-отметки помогают анализировать эффективность веб-сайтов, например, с помощью измерения числа посетителей сайта или количества «кликов», сделанных на ключевых позициях страницы сайта. При этом веб-отметки, </w:t>
      </w:r>
      <w:proofErr w:type="spellStart"/>
      <w:r w:rsidRPr="00FC41E1">
        <w:rPr>
          <w:rFonts w:ascii="Times New Roman" w:eastAsia="Times New Roman" w:hAnsi="Times New Roman" w:cs="Times New Roman"/>
          <w:lang w:eastAsia="ru-RU"/>
        </w:rPr>
        <w:t>куки</w:t>
      </w:r>
      <w:proofErr w:type="spellEnd"/>
      <w:r w:rsidRPr="00FC41E1">
        <w:rPr>
          <w:rFonts w:ascii="Times New Roman" w:eastAsia="Times New Roman" w:hAnsi="Times New Roman" w:cs="Times New Roman"/>
          <w:lang w:eastAsia="ru-RU"/>
        </w:rPr>
        <w:t xml:space="preserve"> и другие мониторинговые технологии не дают возможность автоматически получать Данные. Если пользователь Сайта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w:t>
      </w:r>
      <w:proofErr w:type="gramStart"/>
      <w:r w:rsidRPr="00FC41E1">
        <w:rPr>
          <w:rFonts w:ascii="Times New Roman" w:eastAsia="Times New Roman" w:hAnsi="Times New Roman" w:cs="Times New Roman"/>
          <w:lang w:eastAsia="ru-RU"/>
        </w:rPr>
        <w:t>веб- сайтами</w:t>
      </w:r>
      <w:proofErr w:type="gramEnd"/>
      <w:r w:rsidRPr="00FC41E1">
        <w:rPr>
          <w:rFonts w:ascii="Times New Roman" w:eastAsia="Times New Roman" w:hAnsi="Times New Roman" w:cs="Times New Roman"/>
          <w:lang w:eastAsia="ru-RU"/>
        </w:rPr>
        <w:t xml:space="preserve"> и/или для совершенствования взаимодействия с пользователями. Использование Данных Компания вправе пользоваться предоставленными Данными в соответствии с заявленными целями их сбора при наличии согласия субъекта Данных, если такое согласие требуется в соответствии с требованиями законодательства Российской Федерации в области Данных. Полученные Данные в обобщенном и обезличенном виде могут использоваться для лучшего понимания потребностей покупателей товаров и услуг, реализуемых Компанией и улучшения качества обслуживания. Передача Данных Компания может поручать обработку Данных третьим лицам исключительно с согласия субъекта Данных. Также Данные могут передаваться третьим лицам в качестве ответа на правомерные запросы уполномоченных государственных органов, в соответствии с за</w:t>
      </w:r>
      <w:r w:rsidR="006D20F6">
        <w:rPr>
          <w:rFonts w:ascii="Times New Roman" w:eastAsia="Times New Roman" w:hAnsi="Times New Roman" w:cs="Times New Roman"/>
          <w:lang w:eastAsia="ru-RU"/>
        </w:rPr>
        <w:t xml:space="preserve">конами, решениями суда и пр. </w:t>
      </w:r>
      <w:r w:rsidRPr="00FC41E1">
        <w:rPr>
          <w:rFonts w:ascii="Times New Roman" w:eastAsia="Times New Roman" w:hAnsi="Times New Roman" w:cs="Times New Roman"/>
          <w:lang w:eastAsia="ru-RU"/>
        </w:rPr>
        <w:t>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Данных. Сайт содержит ссылки на иные веб-ресурсы, где может находиться полезная и интересная для пользователей Сайта</w:t>
      </w:r>
      <w:r w:rsidR="006D20F6">
        <w:rPr>
          <w:rFonts w:ascii="Times New Roman" w:eastAsia="Times New Roman" w:hAnsi="Times New Roman" w:cs="Times New Roman"/>
          <w:lang w:eastAsia="ru-RU"/>
        </w:rPr>
        <w:t xml:space="preserve"> информация, в том числе ссылки. </w:t>
      </w:r>
      <w:r w:rsidRPr="00FC41E1">
        <w:rPr>
          <w:rFonts w:ascii="Times New Roman" w:eastAsia="Times New Roman" w:hAnsi="Times New Roman" w:cs="Times New Roman"/>
          <w:lang w:eastAsia="ru-RU"/>
        </w:rPr>
        <w:t>Пользователям, переходящим по ссылкам на другие сайты, рекомендуется ознакомиться с политиками об обработке Данных, размещенными на таких сайтах. Пользователь Сайта может в любое время отозвать свое согласие на обработку Данных, направив электронное сообщение</w:t>
      </w:r>
      <w:r w:rsidR="006D20F6">
        <w:rPr>
          <w:rFonts w:ascii="Times New Roman" w:eastAsia="Times New Roman" w:hAnsi="Times New Roman" w:cs="Times New Roman"/>
          <w:lang w:eastAsia="ru-RU"/>
        </w:rPr>
        <w:t xml:space="preserve"> по адресу электронной почты: info@voshod.pro</w:t>
      </w:r>
      <w:r w:rsidRPr="00FC41E1">
        <w:rPr>
          <w:rFonts w:ascii="Times New Roman" w:eastAsia="Times New Roman" w:hAnsi="Times New Roman" w:cs="Times New Roman"/>
          <w:lang w:eastAsia="ru-RU"/>
        </w:rPr>
        <w:t xml:space="preserve">. После получения такого сообщения обработка Данных пользователя будет прекращена, а его Данные будут удалены, за исключением случаев, когда обработка может быть продолжена в соответствии с законодательством. Заключительные положения Настоящая Политика является локальным нормативным актом Компании. Настоящая Политика является общедоступной. Общедоступность настоящей Политики обеспечивается публикацией на Сайте Компании. В случае неисполнения положений настоящей Политики Компания и ее работники несут ответственность в соответствии с действующим законодательством Российской Федерации. Контроль исполнения требований настоящей Политики осуществляется лицами, ответственными за организацию обработки Данных Компании, а также за безопасность персональных данных. </w:t>
      </w:r>
    </w:p>
    <w:p w14:paraId="0711DB2D" w14:textId="77777777" w:rsidR="00E81A3E" w:rsidRDefault="00E81A3E"/>
    <w:sectPr w:rsidR="00E81A3E" w:rsidSect="006D20F6">
      <w:pgSz w:w="11900" w:h="16840"/>
      <w:pgMar w:top="630" w:right="850" w:bottom="92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A10E0"/>
    <w:multiLevelType w:val="hybridMultilevel"/>
    <w:tmpl w:val="122CA856"/>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nsid w:val="0E80647B"/>
    <w:multiLevelType w:val="hybridMultilevel"/>
    <w:tmpl w:val="42DC43B8"/>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16486BA7"/>
    <w:multiLevelType w:val="hybridMultilevel"/>
    <w:tmpl w:val="5A4A264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736C00"/>
    <w:multiLevelType w:val="multilevel"/>
    <w:tmpl w:val="0C4AE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86C3C"/>
    <w:multiLevelType w:val="hybridMultilevel"/>
    <w:tmpl w:val="2876AC6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FEB4B07"/>
    <w:multiLevelType w:val="hybridMultilevel"/>
    <w:tmpl w:val="0E94BFCE"/>
    <w:lvl w:ilvl="0" w:tplc="0419000D">
      <w:start w:val="1"/>
      <w:numFmt w:val="bullet"/>
      <w:lvlText w:val=""/>
      <w:lvlJc w:val="left"/>
      <w:pPr>
        <w:ind w:left="2932" w:hanging="360"/>
      </w:pPr>
      <w:rPr>
        <w:rFonts w:ascii="Wingdings" w:hAnsi="Wingdings" w:hint="default"/>
      </w:rPr>
    </w:lvl>
    <w:lvl w:ilvl="1" w:tplc="04190003" w:tentative="1">
      <w:start w:val="1"/>
      <w:numFmt w:val="bullet"/>
      <w:lvlText w:val="o"/>
      <w:lvlJc w:val="left"/>
      <w:pPr>
        <w:ind w:left="3652" w:hanging="360"/>
      </w:pPr>
      <w:rPr>
        <w:rFonts w:ascii="Courier New" w:hAnsi="Courier New" w:cs="Courier New" w:hint="default"/>
      </w:rPr>
    </w:lvl>
    <w:lvl w:ilvl="2" w:tplc="04190005" w:tentative="1">
      <w:start w:val="1"/>
      <w:numFmt w:val="bullet"/>
      <w:lvlText w:val=""/>
      <w:lvlJc w:val="left"/>
      <w:pPr>
        <w:ind w:left="4372" w:hanging="360"/>
      </w:pPr>
      <w:rPr>
        <w:rFonts w:ascii="Wingdings" w:hAnsi="Wingdings" w:hint="default"/>
      </w:rPr>
    </w:lvl>
    <w:lvl w:ilvl="3" w:tplc="04190001" w:tentative="1">
      <w:start w:val="1"/>
      <w:numFmt w:val="bullet"/>
      <w:lvlText w:val=""/>
      <w:lvlJc w:val="left"/>
      <w:pPr>
        <w:ind w:left="5092" w:hanging="360"/>
      </w:pPr>
      <w:rPr>
        <w:rFonts w:ascii="Symbol" w:hAnsi="Symbol" w:hint="default"/>
      </w:rPr>
    </w:lvl>
    <w:lvl w:ilvl="4" w:tplc="04190003" w:tentative="1">
      <w:start w:val="1"/>
      <w:numFmt w:val="bullet"/>
      <w:lvlText w:val="o"/>
      <w:lvlJc w:val="left"/>
      <w:pPr>
        <w:ind w:left="5812" w:hanging="360"/>
      </w:pPr>
      <w:rPr>
        <w:rFonts w:ascii="Courier New" w:hAnsi="Courier New" w:cs="Courier New" w:hint="default"/>
      </w:rPr>
    </w:lvl>
    <w:lvl w:ilvl="5" w:tplc="04190005" w:tentative="1">
      <w:start w:val="1"/>
      <w:numFmt w:val="bullet"/>
      <w:lvlText w:val=""/>
      <w:lvlJc w:val="left"/>
      <w:pPr>
        <w:ind w:left="6532" w:hanging="360"/>
      </w:pPr>
      <w:rPr>
        <w:rFonts w:ascii="Wingdings" w:hAnsi="Wingdings" w:hint="default"/>
      </w:rPr>
    </w:lvl>
    <w:lvl w:ilvl="6" w:tplc="04190001" w:tentative="1">
      <w:start w:val="1"/>
      <w:numFmt w:val="bullet"/>
      <w:lvlText w:val=""/>
      <w:lvlJc w:val="left"/>
      <w:pPr>
        <w:ind w:left="7252" w:hanging="360"/>
      </w:pPr>
      <w:rPr>
        <w:rFonts w:ascii="Symbol" w:hAnsi="Symbol" w:hint="default"/>
      </w:rPr>
    </w:lvl>
    <w:lvl w:ilvl="7" w:tplc="04190003" w:tentative="1">
      <w:start w:val="1"/>
      <w:numFmt w:val="bullet"/>
      <w:lvlText w:val="o"/>
      <w:lvlJc w:val="left"/>
      <w:pPr>
        <w:ind w:left="7972" w:hanging="360"/>
      </w:pPr>
      <w:rPr>
        <w:rFonts w:ascii="Courier New" w:hAnsi="Courier New" w:cs="Courier New" w:hint="default"/>
      </w:rPr>
    </w:lvl>
    <w:lvl w:ilvl="8" w:tplc="04190005" w:tentative="1">
      <w:start w:val="1"/>
      <w:numFmt w:val="bullet"/>
      <w:lvlText w:val=""/>
      <w:lvlJc w:val="left"/>
      <w:pPr>
        <w:ind w:left="8692" w:hanging="360"/>
      </w:pPr>
      <w:rPr>
        <w:rFonts w:ascii="Wingdings" w:hAnsi="Wingdings" w:hint="default"/>
      </w:rPr>
    </w:lvl>
  </w:abstractNum>
  <w:abstractNum w:abstractNumId="6">
    <w:nsid w:val="50CD069D"/>
    <w:multiLevelType w:val="hybridMultilevel"/>
    <w:tmpl w:val="AA0279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534254F"/>
    <w:multiLevelType w:val="hybridMultilevel"/>
    <w:tmpl w:val="F1F25D18"/>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8">
    <w:nsid w:val="75DE2788"/>
    <w:multiLevelType w:val="hybridMultilevel"/>
    <w:tmpl w:val="73D096C4"/>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9">
    <w:nsid w:val="773210FA"/>
    <w:multiLevelType w:val="hybridMultilevel"/>
    <w:tmpl w:val="14A8D22C"/>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9"/>
  </w:num>
  <w:num w:numId="6">
    <w:abstractNumId w:val="0"/>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DB"/>
    <w:rsid w:val="000B33DB"/>
    <w:rsid w:val="00154F56"/>
    <w:rsid w:val="001D74F0"/>
    <w:rsid w:val="00253223"/>
    <w:rsid w:val="002B04C8"/>
    <w:rsid w:val="00315F80"/>
    <w:rsid w:val="00395F99"/>
    <w:rsid w:val="005A3517"/>
    <w:rsid w:val="005E789B"/>
    <w:rsid w:val="006D20F6"/>
    <w:rsid w:val="006F0745"/>
    <w:rsid w:val="0079036F"/>
    <w:rsid w:val="008628B7"/>
    <w:rsid w:val="00A64CEB"/>
    <w:rsid w:val="00C1620F"/>
    <w:rsid w:val="00C50108"/>
    <w:rsid w:val="00CD4B91"/>
    <w:rsid w:val="00D115DD"/>
    <w:rsid w:val="00E16F5D"/>
    <w:rsid w:val="00E81A3E"/>
    <w:rsid w:val="00F25782"/>
    <w:rsid w:val="00F85E0D"/>
    <w:rsid w:val="00FC41E1"/>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2320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026919">
      <w:bodyDiv w:val="1"/>
      <w:marLeft w:val="0"/>
      <w:marRight w:val="0"/>
      <w:marTop w:val="0"/>
      <w:marBottom w:val="0"/>
      <w:divBdr>
        <w:top w:val="none" w:sz="0" w:space="0" w:color="auto"/>
        <w:left w:val="none" w:sz="0" w:space="0" w:color="auto"/>
        <w:bottom w:val="none" w:sz="0" w:space="0" w:color="auto"/>
        <w:right w:val="none" w:sz="0" w:space="0" w:color="auto"/>
      </w:divBdr>
    </w:div>
    <w:div w:id="1820608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oods.r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3912</Words>
  <Characters>22299</Characters>
  <Application>Microsoft Macintosh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cp:revision>
  <dcterms:created xsi:type="dcterms:W3CDTF">2017-06-26T07:52:00Z</dcterms:created>
  <dcterms:modified xsi:type="dcterms:W3CDTF">2017-06-26T11:37:00Z</dcterms:modified>
</cp:coreProperties>
</file>